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3E51A" w14:textId="77777777" w:rsidR="00F24FDD" w:rsidRDefault="00F24FDD" w:rsidP="002621CA">
      <w:bookmarkStart w:id="0" w:name="_GoBack"/>
      <w:bookmarkEnd w:id="0"/>
    </w:p>
    <w:p w14:paraId="7188C220" w14:textId="40E37270" w:rsidR="00947138" w:rsidRPr="00F24FDD" w:rsidRDefault="00F24FDD" w:rsidP="002621CA">
      <w:pPr>
        <w:rPr>
          <w:b/>
        </w:rPr>
      </w:pPr>
      <w:r w:rsidRPr="00F24FDD">
        <w:rPr>
          <w:b/>
        </w:rPr>
        <w:t xml:space="preserve">Elberelevante Schadstoffe und Schwellenwerte zur </w:t>
      </w:r>
      <w:r w:rsidR="00DE2709">
        <w:rPr>
          <w:b/>
        </w:rPr>
        <w:t>K</w:t>
      </w:r>
      <w:r w:rsidRPr="00F24FDD">
        <w:rPr>
          <w:b/>
        </w:rPr>
        <w:t>lassifizierung</w:t>
      </w:r>
      <w:r w:rsidR="00DE2709">
        <w:rPr>
          <w:b/>
        </w:rPr>
        <w:t xml:space="preserve"> der Schwebstoffe und Sedimente</w:t>
      </w:r>
      <w:r w:rsidR="000906EE">
        <w:rPr>
          <w:b/>
        </w:rPr>
        <w:t xml:space="preserve"> </w:t>
      </w:r>
      <w:r w:rsidR="00AC3AD2">
        <w:rPr>
          <w:b/>
        </w:rPr>
        <w:t>gemäß</w:t>
      </w:r>
      <w:r w:rsidR="000906EE">
        <w:rPr>
          <w:b/>
        </w:rPr>
        <w:t xml:space="preserve"> de</w:t>
      </w:r>
      <w:r w:rsidR="00AC3AD2">
        <w:rPr>
          <w:b/>
        </w:rPr>
        <w:t>m</w:t>
      </w:r>
      <w:r w:rsidR="000906EE">
        <w:rPr>
          <w:b/>
        </w:rPr>
        <w:t xml:space="preserve"> Sedimentmanagementkonzept der IKSE </w:t>
      </w:r>
      <w:r w:rsidR="00722C0F">
        <w:rPr>
          <w:b/>
        </w:rPr>
        <w:t>(Stand</w:t>
      </w:r>
      <w:r w:rsidR="00A560C6">
        <w:rPr>
          <w:b/>
        </w:rPr>
        <w:t>:</w:t>
      </w:r>
      <w:r w:rsidR="00722C0F">
        <w:rPr>
          <w:b/>
        </w:rPr>
        <w:t xml:space="preserve"> </w:t>
      </w:r>
      <w:r w:rsidR="00024D9B">
        <w:rPr>
          <w:b/>
        </w:rPr>
        <w:t>06</w:t>
      </w:r>
      <w:r w:rsidR="006D648D">
        <w:rPr>
          <w:b/>
        </w:rPr>
        <w:t>.0</w:t>
      </w:r>
      <w:r w:rsidR="00024D9B">
        <w:rPr>
          <w:b/>
        </w:rPr>
        <w:t>9</w:t>
      </w:r>
      <w:r w:rsidR="006D648D">
        <w:rPr>
          <w:b/>
        </w:rPr>
        <w:t>.</w:t>
      </w:r>
      <w:r w:rsidR="00722C0F">
        <w:rPr>
          <w:b/>
        </w:rPr>
        <w:t>201</w:t>
      </w:r>
      <w:r w:rsidR="00767A3F">
        <w:rPr>
          <w:b/>
        </w:rPr>
        <w:t>8</w:t>
      </w:r>
      <w:r w:rsidR="00722C0F">
        <w:rPr>
          <w:b/>
        </w:rPr>
        <w:t>)</w:t>
      </w:r>
    </w:p>
    <w:p w14:paraId="268C41DC" w14:textId="77777777" w:rsidR="00947138" w:rsidRDefault="00947138" w:rsidP="002621CA"/>
    <w:tbl>
      <w:tblPr>
        <w:tblW w:w="89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1701"/>
        <w:gridCol w:w="2608"/>
        <w:gridCol w:w="2608"/>
      </w:tblGrid>
      <w:tr w:rsidR="00674F98" w:rsidRPr="00AE7F53" w14:paraId="1591DB21" w14:textId="77777777" w:rsidTr="0092471F">
        <w:trPr>
          <w:trHeight w:val="866"/>
        </w:trPr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808080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DC74EB0" w14:textId="77777777" w:rsidR="00674F98" w:rsidRPr="00AE7F53" w:rsidRDefault="00674F98" w:rsidP="00AE7F53">
            <w:r w:rsidRPr="00AE7F53">
              <w:rPr>
                <w:b/>
                <w:bCs/>
              </w:rPr>
              <w:t>Stoff</w:t>
            </w:r>
          </w:p>
        </w:tc>
        <w:tc>
          <w:tcPr>
            <w:tcW w:w="1701" w:type="dxa"/>
            <w:tcBorders>
              <w:top w:val="single" w:sz="8" w:space="0" w:color="BFBFB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808080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8F471ED" w14:textId="0E1594BF" w:rsidR="00674F98" w:rsidRPr="00AE7F53" w:rsidRDefault="00674F98" w:rsidP="0092471F">
            <w:r w:rsidRPr="00AE7F53">
              <w:rPr>
                <w:b/>
                <w:bCs/>
              </w:rPr>
              <w:t>Maßeinheit</w:t>
            </w:r>
          </w:p>
        </w:tc>
        <w:tc>
          <w:tcPr>
            <w:tcW w:w="2608" w:type="dxa"/>
            <w:tcBorders>
              <w:top w:val="single" w:sz="8" w:space="0" w:color="BFBFB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9BBB5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4C3665E" w14:textId="2E43F692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Unterer Schwellenwert</w:t>
            </w:r>
            <w:r w:rsidR="0092471F">
              <w:rPr>
                <w:b/>
                <w:bCs/>
              </w:rPr>
              <w:t xml:space="preserve"> (USW)</w:t>
            </w:r>
          </w:p>
        </w:tc>
        <w:tc>
          <w:tcPr>
            <w:tcW w:w="2608" w:type="dxa"/>
            <w:tcBorders>
              <w:top w:val="single" w:sz="8" w:space="0" w:color="BFBFB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C0504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B7F77FB" w14:textId="21FCFE23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Oberer Schwellenwert</w:t>
            </w:r>
            <w:r w:rsidR="0092471F">
              <w:rPr>
                <w:b/>
                <w:bCs/>
              </w:rPr>
              <w:t xml:space="preserve"> (OSW)</w:t>
            </w:r>
          </w:p>
        </w:tc>
      </w:tr>
      <w:tr w:rsidR="00674F98" w:rsidRPr="00AE7F53" w14:paraId="45CC03A4" w14:textId="77777777" w:rsidTr="0092471F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79043E7" w14:textId="77777777" w:rsidR="00674F98" w:rsidRPr="00AE7F53" w:rsidRDefault="00674F98" w:rsidP="00AE7F53">
            <w:proofErr w:type="spellStart"/>
            <w:r w:rsidRPr="00AE7F53">
              <w:rPr>
                <w:b/>
                <w:bCs/>
              </w:rPr>
              <w:t>Hg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489B044" w14:textId="77777777" w:rsidR="00674F98" w:rsidRPr="00AE7F53" w:rsidRDefault="00674F98" w:rsidP="00F93DE0">
            <w:pPr>
              <w:ind w:left="126"/>
            </w:pPr>
            <w:r w:rsidRPr="00AE7F53">
              <w:rPr>
                <w:b/>
                <w:bCs/>
              </w:rPr>
              <w:t>mg/kg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13BCECA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0,15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9F852DE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0,47</w:t>
            </w:r>
          </w:p>
        </w:tc>
      </w:tr>
      <w:tr w:rsidR="00674F98" w:rsidRPr="00AE7F53" w14:paraId="5E875748" w14:textId="77777777" w:rsidTr="0092471F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EB47761" w14:textId="77777777" w:rsidR="00674F98" w:rsidRPr="00AE7F53" w:rsidRDefault="00674F98" w:rsidP="00AE7F53">
            <w:proofErr w:type="spellStart"/>
            <w:r w:rsidRPr="00AE7F53">
              <w:rPr>
                <w:b/>
                <w:bCs/>
              </w:rPr>
              <w:t>Cd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C54A50C" w14:textId="77777777" w:rsidR="00674F98" w:rsidRPr="00AE7F53" w:rsidRDefault="00674F98" w:rsidP="00F93DE0">
            <w:pPr>
              <w:ind w:left="126"/>
            </w:pPr>
            <w:r w:rsidRPr="00AE7F53">
              <w:rPr>
                <w:b/>
                <w:bCs/>
              </w:rPr>
              <w:t>mg/kg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64C8AE9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0,22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C8914D9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2,3</w:t>
            </w:r>
          </w:p>
        </w:tc>
      </w:tr>
      <w:tr w:rsidR="00674F98" w:rsidRPr="00AE7F53" w14:paraId="603587EC" w14:textId="77777777" w:rsidTr="0092471F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92C52C8" w14:textId="77777777" w:rsidR="00674F98" w:rsidRPr="00AE7F53" w:rsidRDefault="00674F98" w:rsidP="00AE7F53">
            <w:proofErr w:type="spellStart"/>
            <w:r w:rsidRPr="00AE7F53">
              <w:rPr>
                <w:b/>
                <w:bCs/>
              </w:rPr>
              <w:t>Pb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4706C2C" w14:textId="77777777" w:rsidR="00674F98" w:rsidRPr="00AE7F53" w:rsidRDefault="00674F98" w:rsidP="00F93DE0">
            <w:pPr>
              <w:ind w:left="126"/>
            </w:pPr>
            <w:r w:rsidRPr="00AE7F53">
              <w:rPr>
                <w:b/>
                <w:bCs/>
              </w:rPr>
              <w:t>mg/kg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7F27939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25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80A6F4D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53</w:t>
            </w:r>
          </w:p>
        </w:tc>
      </w:tr>
      <w:tr w:rsidR="00674F98" w:rsidRPr="00AE7F53" w14:paraId="20A12E5A" w14:textId="77777777" w:rsidTr="0092471F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0AC5D07" w14:textId="77777777" w:rsidR="00674F98" w:rsidRPr="00AE7F53" w:rsidRDefault="00674F98" w:rsidP="00AE7F53">
            <w:proofErr w:type="spellStart"/>
            <w:r w:rsidRPr="00AE7F53">
              <w:rPr>
                <w:b/>
                <w:bCs/>
              </w:rPr>
              <w:t>Zn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F79856B" w14:textId="77777777" w:rsidR="00674F98" w:rsidRPr="00AE7F53" w:rsidRDefault="00674F98" w:rsidP="00F93DE0">
            <w:pPr>
              <w:ind w:left="126"/>
            </w:pPr>
            <w:r w:rsidRPr="00AE7F53">
              <w:rPr>
                <w:b/>
                <w:bCs/>
              </w:rPr>
              <w:t>mg/kg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4005CB3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200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523730E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800</w:t>
            </w:r>
          </w:p>
        </w:tc>
      </w:tr>
      <w:tr w:rsidR="00674F98" w:rsidRPr="00AE7F53" w14:paraId="2EFD5A05" w14:textId="77777777" w:rsidTr="0092471F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27C0125" w14:textId="77777777" w:rsidR="00674F98" w:rsidRPr="00AE7F53" w:rsidRDefault="00674F98" w:rsidP="00AE7F53">
            <w:proofErr w:type="spellStart"/>
            <w:r w:rsidRPr="00AE7F53">
              <w:rPr>
                <w:b/>
                <w:bCs/>
              </w:rPr>
              <w:t>Cu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A44C919" w14:textId="77777777" w:rsidR="00674F98" w:rsidRPr="00AE7F53" w:rsidRDefault="00674F98" w:rsidP="00F93DE0">
            <w:pPr>
              <w:ind w:left="126"/>
            </w:pPr>
            <w:r w:rsidRPr="00AE7F53">
              <w:rPr>
                <w:b/>
                <w:bCs/>
              </w:rPr>
              <w:t>mg/kg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BE3AA0F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14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EC5C976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160</w:t>
            </w:r>
          </w:p>
        </w:tc>
      </w:tr>
      <w:tr w:rsidR="00674F98" w:rsidRPr="00AE7F53" w14:paraId="4B0EC5F7" w14:textId="77777777" w:rsidTr="0092471F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873395F" w14:textId="77777777" w:rsidR="00674F98" w:rsidRPr="00AE7F53" w:rsidRDefault="00674F98" w:rsidP="00AE7F53">
            <w:proofErr w:type="spellStart"/>
            <w:r w:rsidRPr="00AE7F53">
              <w:rPr>
                <w:b/>
                <w:bCs/>
              </w:rPr>
              <w:t>Ni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76CDD43" w14:textId="77777777" w:rsidR="00674F98" w:rsidRPr="00AE7F53" w:rsidRDefault="00674F98" w:rsidP="00F93DE0">
            <w:pPr>
              <w:ind w:left="126"/>
            </w:pPr>
            <w:r w:rsidRPr="00AE7F53">
              <w:rPr>
                <w:b/>
                <w:bCs/>
              </w:rPr>
              <w:t>mg/kg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6710E75" w14:textId="63A89627" w:rsidR="00674F98" w:rsidRPr="00AE7F53" w:rsidRDefault="00674F98" w:rsidP="0092471F">
            <w:pPr>
              <w:jc w:val="center"/>
            </w:pPr>
            <w:r w:rsidRPr="00AF659A">
              <w:rPr>
                <w:b/>
                <w:bCs/>
              </w:rPr>
              <w:t>3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19864D1" w14:textId="77777777" w:rsidR="00674F98" w:rsidRPr="00AE7F53" w:rsidRDefault="00674F98" w:rsidP="0092471F">
            <w:pPr>
              <w:jc w:val="center"/>
            </w:pPr>
            <w:r w:rsidRPr="008C7506">
              <w:rPr>
                <w:b/>
                <w:bCs/>
                <w:highlight w:val="yellow"/>
              </w:rPr>
              <w:t>53*</w:t>
            </w:r>
          </w:p>
        </w:tc>
      </w:tr>
      <w:tr w:rsidR="00674F98" w:rsidRPr="00AE7F53" w14:paraId="747F28EB" w14:textId="77777777" w:rsidTr="0092471F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0CD68F4" w14:textId="77777777" w:rsidR="00674F98" w:rsidRPr="00AE7F53" w:rsidRDefault="00674F98" w:rsidP="00AE7F53">
            <w:r w:rsidRPr="00AE7F53">
              <w:rPr>
                <w:b/>
                <w:bCs/>
              </w:rPr>
              <w:t>As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3401269" w14:textId="77777777" w:rsidR="00674F98" w:rsidRPr="00AE7F53" w:rsidRDefault="00674F98" w:rsidP="00F93DE0">
            <w:pPr>
              <w:ind w:left="126"/>
            </w:pPr>
            <w:r w:rsidRPr="00AE7F53">
              <w:rPr>
                <w:b/>
                <w:bCs/>
              </w:rPr>
              <w:t>mg/kg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C0F21B5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7,9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9A93938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40</w:t>
            </w:r>
          </w:p>
        </w:tc>
      </w:tr>
      <w:tr w:rsidR="00674F98" w:rsidRPr="00AE7F53" w14:paraId="2090B7FA" w14:textId="77777777" w:rsidTr="0092471F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D51A426" w14:textId="77777777" w:rsidR="00674F98" w:rsidRPr="00AE7F53" w:rsidRDefault="00674F98" w:rsidP="00AE7F53">
            <w:proofErr w:type="spellStart"/>
            <w:r w:rsidRPr="00AE7F53">
              <w:rPr>
                <w:b/>
                <w:bCs/>
              </w:rPr>
              <w:t>Cr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0132B7B" w14:textId="77777777" w:rsidR="00674F98" w:rsidRPr="00AE7F53" w:rsidRDefault="00674F98" w:rsidP="00F93DE0">
            <w:pPr>
              <w:ind w:left="126"/>
            </w:pPr>
            <w:r w:rsidRPr="00AE7F53">
              <w:rPr>
                <w:b/>
                <w:bCs/>
              </w:rPr>
              <w:t>mg/kg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A77FA2F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26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15E41DC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640</w:t>
            </w:r>
          </w:p>
        </w:tc>
      </w:tr>
      <w:tr w:rsidR="00674F98" w:rsidRPr="00AE7F53" w14:paraId="0702B63E" w14:textId="77777777" w:rsidTr="0092471F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AEEC7C3" w14:textId="77777777" w:rsidR="00674F98" w:rsidRPr="00AE7F53" w:rsidRDefault="00674F98" w:rsidP="00AE7F53">
            <w:r w:rsidRPr="00AE7F53">
              <w:rPr>
                <w:b/>
                <w:bCs/>
              </w:rPr>
              <w:t>α-HCH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5726ACA" w14:textId="77777777" w:rsidR="00674F98" w:rsidRPr="00AE7F53" w:rsidRDefault="00674F98" w:rsidP="00F93DE0">
            <w:pPr>
              <w:ind w:left="126"/>
            </w:pPr>
            <w:proofErr w:type="spellStart"/>
            <w:r w:rsidRPr="00AE7F53">
              <w:rPr>
                <w:b/>
                <w:bCs/>
              </w:rPr>
              <w:t>μg</w:t>
            </w:r>
            <w:proofErr w:type="spellEnd"/>
            <w:r w:rsidRPr="00AE7F53">
              <w:rPr>
                <w:b/>
                <w:bCs/>
              </w:rPr>
              <w:t>/kg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177B766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0,5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6BAA76A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1,5</w:t>
            </w:r>
          </w:p>
        </w:tc>
      </w:tr>
      <w:tr w:rsidR="00674F98" w:rsidRPr="00AE7F53" w14:paraId="4ACB0ADB" w14:textId="77777777" w:rsidTr="0092471F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E160F7D" w14:textId="77777777" w:rsidR="00674F98" w:rsidRPr="00AE7F53" w:rsidRDefault="00674F98" w:rsidP="00AE7F53">
            <w:r w:rsidRPr="00AE7F53">
              <w:rPr>
                <w:b/>
                <w:bCs/>
              </w:rPr>
              <w:t>β-HCH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F5CF344" w14:textId="77777777" w:rsidR="00674F98" w:rsidRPr="00AE7F53" w:rsidRDefault="00674F98" w:rsidP="00F93DE0">
            <w:pPr>
              <w:ind w:left="126"/>
            </w:pPr>
            <w:proofErr w:type="spellStart"/>
            <w:r w:rsidRPr="00AE7F53">
              <w:rPr>
                <w:b/>
                <w:bCs/>
              </w:rPr>
              <w:t>μg</w:t>
            </w:r>
            <w:proofErr w:type="spellEnd"/>
            <w:r w:rsidRPr="00AE7F53">
              <w:rPr>
                <w:b/>
                <w:bCs/>
              </w:rPr>
              <w:t>/kg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BED7522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5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2BE6BD1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5</w:t>
            </w:r>
          </w:p>
        </w:tc>
      </w:tr>
      <w:tr w:rsidR="00674F98" w:rsidRPr="00AE7F53" w14:paraId="52E59128" w14:textId="77777777" w:rsidTr="0092471F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A6C59FC" w14:textId="77777777" w:rsidR="00674F98" w:rsidRPr="00AE7F53" w:rsidRDefault="00674F98" w:rsidP="00AE7F53">
            <w:r w:rsidRPr="00AE7F53">
              <w:rPr>
                <w:b/>
                <w:bCs/>
              </w:rPr>
              <w:t>y-HCH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9C4FE00" w14:textId="77777777" w:rsidR="00674F98" w:rsidRPr="00AE7F53" w:rsidRDefault="00674F98" w:rsidP="00F93DE0">
            <w:pPr>
              <w:ind w:left="126"/>
            </w:pPr>
            <w:proofErr w:type="spellStart"/>
            <w:r w:rsidRPr="00AE7F53">
              <w:rPr>
                <w:b/>
                <w:bCs/>
              </w:rPr>
              <w:t>μg</w:t>
            </w:r>
            <w:proofErr w:type="spellEnd"/>
            <w:r w:rsidRPr="00AE7F53">
              <w:rPr>
                <w:b/>
                <w:bCs/>
              </w:rPr>
              <w:t>/kg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5511D97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0,5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F30DEF6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1,5</w:t>
            </w:r>
          </w:p>
        </w:tc>
      </w:tr>
      <w:tr w:rsidR="00674F98" w:rsidRPr="00AE7F53" w14:paraId="3FC54507" w14:textId="77777777" w:rsidTr="0092471F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BFE7BEE" w14:textId="77777777" w:rsidR="00674F98" w:rsidRPr="00AE7F53" w:rsidRDefault="00674F98" w:rsidP="00AE7F53">
            <w:proofErr w:type="spellStart"/>
            <w:r w:rsidRPr="00AE7F53">
              <w:rPr>
                <w:b/>
                <w:bCs/>
              </w:rPr>
              <w:t>p,p´DDT</w:t>
            </w:r>
            <w:proofErr w:type="spellEnd"/>
            <w:r w:rsidRPr="00AE7F53">
              <w:rPr>
                <w:b/>
                <w:bCs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CE52F7A" w14:textId="77777777" w:rsidR="00674F98" w:rsidRPr="00AE7F53" w:rsidRDefault="00674F98" w:rsidP="00F93DE0">
            <w:pPr>
              <w:ind w:left="126"/>
            </w:pPr>
            <w:proofErr w:type="spellStart"/>
            <w:r w:rsidRPr="00AE7F53">
              <w:rPr>
                <w:b/>
                <w:bCs/>
              </w:rPr>
              <w:t>μg</w:t>
            </w:r>
            <w:proofErr w:type="spellEnd"/>
            <w:r w:rsidRPr="00AE7F53">
              <w:rPr>
                <w:b/>
                <w:bCs/>
              </w:rPr>
              <w:t>/kg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F5B493D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1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30149B6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3</w:t>
            </w:r>
          </w:p>
        </w:tc>
      </w:tr>
      <w:tr w:rsidR="00674F98" w:rsidRPr="00AE7F53" w14:paraId="3DBADD3C" w14:textId="77777777" w:rsidTr="0092471F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DF5E45B" w14:textId="77777777" w:rsidR="00674F98" w:rsidRPr="00AE7F53" w:rsidRDefault="00674F98" w:rsidP="00AE7F53">
            <w:proofErr w:type="spellStart"/>
            <w:r w:rsidRPr="00AE7F53">
              <w:rPr>
                <w:b/>
                <w:bCs/>
              </w:rPr>
              <w:t>p,p´DDE</w:t>
            </w:r>
            <w:proofErr w:type="spellEnd"/>
            <w:r w:rsidRPr="00AE7F53">
              <w:rPr>
                <w:b/>
                <w:bCs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D461D20" w14:textId="77777777" w:rsidR="00674F98" w:rsidRPr="00AE7F53" w:rsidRDefault="00674F98" w:rsidP="00F93DE0">
            <w:pPr>
              <w:ind w:left="126"/>
            </w:pPr>
            <w:proofErr w:type="spellStart"/>
            <w:r w:rsidRPr="00AE7F53">
              <w:rPr>
                <w:b/>
                <w:bCs/>
              </w:rPr>
              <w:t>μg</w:t>
            </w:r>
            <w:proofErr w:type="spellEnd"/>
            <w:r w:rsidRPr="00AE7F53">
              <w:rPr>
                <w:b/>
                <w:bCs/>
              </w:rPr>
              <w:t>/kg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5D81296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0,31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6560422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6,8</w:t>
            </w:r>
          </w:p>
        </w:tc>
      </w:tr>
      <w:tr w:rsidR="00674F98" w:rsidRPr="00AE7F53" w14:paraId="67C75F85" w14:textId="77777777" w:rsidTr="0092471F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4C62E46" w14:textId="77777777" w:rsidR="00674F98" w:rsidRPr="00AE7F53" w:rsidRDefault="00674F98" w:rsidP="00AE7F53">
            <w:proofErr w:type="spellStart"/>
            <w:r w:rsidRPr="00AE7F53">
              <w:rPr>
                <w:b/>
                <w:bCs/>
              </w:rPr>
              <w:t>p,p´DDD</w:t>
            </w:r>
            <w:proofErr w:type="spellEnd"/>
            <w:r w:rsidRPr="00AE7F53">
              <w:rPr>
                <w:b/>
                <w:bCs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1EA075A" w14:textId="77777777" w:rsidR="00674F98" w:rsidRPr="00AE7F53" w:rsidRDefault="00674F98" w:rsidP="00F93DE0">
            <w:pPr>
              <w:ind w:left="126"/>
            </w:pPr>
            <w:proofErr w:type="spellStart"/>
            <w:r w:rsidRPr="00AE7F53">
              <w:rPr>
                <w:b/>
                <w:bCs/>
              </w:rPr>
              <w:t>μg</w:t>
            </w:r>
            <w:proofErr w:type="spellEnd"/>
            <w:r w:rsidRPr="00AE7F53">
              <w:rPr>
                <w:b/>
                <w:bCs/>
              </w:rPr>
              <w:t>/kg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A28CBF5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0,06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16FBCEC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3,2</w:t>
            </w:r>
          </w:p>
        </w:tc>
      </w:tr>
      <w:tr w:rsidR="00674F98" w:rsidRPr="00AE7F53" w14:paraId="02FE7200" w14:textId="77777777" w:rsidTr="0092471F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6A8544B" w14:textId="77777777" w:rsidR="00674F98" w:rsidRPr="00AE7F53" w:rsidRDefault="00674F98" w:rsidP="00AE7F53">
            <w:r w:rsidRPr="00AE7F53">
              <w:rPr>
                <w:b/>
                <w:bCs/>
              </w:rPr>
              <w:t xml:space="preserve">PCB-28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2B6BF6C" w14:textId="77777777" w:rsidR="00674F98" w:rsidRPr="00AE7F53" w:rsidRDefault="00674F98" w:rsidP="00F93DE0">
            <w:pPr>
              <w:ind w:left="126"/>
            </w:pPr>
            <w:proofErr w:type="spellStart"/>
            <w:r w:rsidRPr="00AE7F53">
              <w:rPr>
                <w:b/>
                <w:bCs/>
              </w:rPr>
              <w:t>μg</w:t>
            </w:r>
            <w:proofErr w:type="spellEnd"/>
            <w:r w:rsidRPr="00AE7F53">
              <w:rPr>
                <w:b/>
                <w:bCs/>
              </w:rPr>
              <w:t>/kg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7DA8DF2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0,04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79D6560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20</w:t>
            </w:r>
          </w:p>
        </w:tc>
      </w:tr>
      <w:tr w:rsidR="00674F98" w:rsidRPr="00AE7F53" w14:paraId="229D84C9" w14:textId="77777777" w:rsidTr="0092471F">
        <w:trPr>
          <w:trHeight w:val="278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668184D" w14:textId="77777777" w:rsidR="00674F98" w:rsidRPr="00AE7F53" w:rsidRDefault="00674F98" w:rsidP="00AE7F53">
            <w:r w:rsidRPr="00AE7F53">
              <w:rPr>
                <w:b/>
                <w:bCs/>
              </w:rPr>
              <w:t xml:space="preserve">PCB-52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2794BEC" w14:textId="77777777" w:rsidR="00674F98" w:rsidRPr="00AE7F53" w:rsidRDefault="00674F98" w:rsidP="00F93DE0">
            <w:pPr>
              <w:ind w:left="126"/>
            </w:pPr>
            <w:proofErr w:type="spellStart"/>
            <w:r w:rsidRPr="00AE7F53">
              <w:rPr>
                <w:b/>
                <w:bCs/>
              </w:rPr>
              <w:t>μg</w:t>
            </w:r>
            <w:proofErr w:type="spellEnd"/>
            <w:r w:rsidRPr="00AE7F53">
              <w:rPr>
                <w:b/>
                <w:bCs/>
              </w:rPr>
              <w:t>/kg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2625036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0,1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0876547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20</w:t>
            </w:r>
          </w:p>
        </w:tc>
      </w:tr>
      <w:tr w:rsidR="00674F98" w:rsidRPr="00AE7F53" w14:paraId="6793E4C9" w14:textId="77777777" w:rsidTr="0092471F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FFBEA77" w14:textId="77777777" w:rsidR="00674F98" w:rsidRPr="00AE7F53" w:rsidRDefault="00674F98" w:rsidP="00AE7F53">
            <w:r w:rsidRPr="00AE7F53">
              <w:rPr>
                <w:b/>
                <w:bCs/>
              </w:rPr>
              <w:t xml:space="preserve">PCB-101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E5E89BB" w14:textId="77777777" w:rsidR="00674F98" w:rsidRPr="00AE7F53" w:rsidRDefault="00674F98" w:rsidP="00F93DE0">
            <w:pPr>
              <w:ind w:left="126"/>
            </w:pPr>
            <w:proofErr w:type="spellStart"/>
            <w:r w:rsidRPr="00AE7F53">
              <w:rPr>
                <w:b/>
                <w:bCs/>
              </w:rPr>
              <w:t>μg</w:t>
            </w:r>
            <w:proofErr w:type="spellEnd"/>
            <w:r w:rsidRPr="00AE7F53">
              <w:rPr>
                <w:b/>
                <w:bCs/>
              </w:rPr>
              <w:t>/kg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BD6B51C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0,54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EB2467F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20</w:t>
            </w:r>
          </w:p>
        </w:tc>
      </w:tr>
      <w:tr w:rsidR="00674F98" w:rsidRPr="00AE7F53" w14:paraId="1229C57E" w14:textId="77777777" w:rsidTr="0092471F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FBCE1FD" w14:textId="77777777" w:rsidR="00674F98" w:rsidRPr="00AE7F53" w:rsidRDefault="00674F98" w:rsidP="00AE7F53">
            <w:r w:rsidRPr="00AE7F53">
              <w:rPr>
                <w:b/>
                <w:bCs/>
              </w:rPr>
              <w:t xml:space="preserve">PCB-118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C36811F" w14:textId="77777777" w:rsidR="00674F98" w:rsidRPr="00AE7F53" w:rsidRDefault="00674F98" w:rsidP="00F93DE0">
            <w:pPr>
              <w:ind w:left="126"/>
            </w:pPr>
            <w:proofErr w:type="spellStart"/>
            <w:r w:rsidRPr="00AE7F53">
              <w:rPr>
                <w:b/>
                <w:bCs/>
              </w:rPr>
              <w:t>μg</w:t>
            </w:r>
            <w:proofErr w:type="spellEnd"/>
            <w:r w:rsidRPr="00AE7F53">
              <w:rPr>
                <w:b/>
                <w:bCs/>
              </w:rPr>
              <w:t>/kg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20476C6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0,43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694303D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20</w:t>
            </w:r>
          </w:p>
        </w:tc>
      </w:tr>
      <w:tr w:rsidR="00674F98" w:rsidRPr="00AE7F53" w14:paraId="1A4F1B37" w14:textId="77777777" w:rsidTr="0092471F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78A3322" w14:textId="77777777" w:rsidR="00674F98" w:rsidRPr="00AE7F53" w:rsidRDefault="00674F98" w:rsidP="00AE7F53">
            <w:r w:rsidRPr="00AE7F53">
              <w:rPr>
                <w:b/>
                <w:bCs/>
              </w:rPr>
              <w:t xml:space="preserve">PCB-138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BD8A0AE" w14:textId="77777777" w:rsidR="00674F98" w:rsidRPr="00AE7F53" w:rsidRDefault="00674F98" w:rsidP="00F93DE0">
            <w:pPr>
              <w:ind w:left="126"/>
            </w:pPr>
            <w:proofErr w:type="spellStart"/>
            <w:r w:rsidRPr="00AE7F53">
              <w:rPr>
                <w:b/>
                <w:bCs/>
              </w:rPr>
              <w:t>μg</w:t>
            </w:r>
            <w:proofErr w:type="spellEnd"/>
            <w:r w:rsidRPr="00AE7F53">
              <w:rPr>
                <w:b/>
                <w:bCs/>
              </w:rPr>
              <w:t>/kg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098FA52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1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991FC6B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20</w:t>
            </w:r>
          </w:p>
        </w:tc>
      </w:tr>
      <w:tr w:rsidR="00674F98" w:rsidRPr="00AE7F53" w14:paraId="106F2991" w14:textId="77777777" w:rsidTr="0092471F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7D3BDA5" w14:textId="77777777" w:rsidR="00674F98" w:rsidRPr="00AE7F53" w:rsidRDefault="00674F98" w:rsidP="00AE7F53">
            <w:r w:rsidRPr="00AE7F53">
              <w:rPr>
                <w:b/>
                <w:bCs/>
              </w:rPr>
              <w:t xml:space="preserve">PCB-153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11F4F07" w14:textId="77777777" w:rsidR="00674F98" w:rsidRPr="00AE7F53" w:rsidRDefault="00674F98" w:rsidP="00F93DE0">
            <w:pPr>
              <w:ind w:left="126"/>
            </w:pPr>
            <w:proofErr w:type="spellStart"/>
            <w:r w:rsidRPr="00AE7F53">
              <w:rPr>
                <w:b/>
                <w:bCs/>
              </w:rPr>
              <w:t>μg</w:t>
            </w:r>
            <w:proofErr w:type="spellEnd"/>
            <w:r w:rsidRPr="00AE7F53">
              <w:rPr>
                <w:b/>
                <w:bCs/>
              </w:rPr>
              <w:t>/kg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92786DF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1,5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65729D4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20</w:t>
            </w:r>
          </w:p>
        </w:tc>
      </w:tr>
      <w:tr w:rsidR="00674F98" w:rsidRPr="00AE7F53" w14:paraId="415CEF26" w14:textId="77777777" w:rsidTr="0092471F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auto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39A5ED8" w14:textId="77777777" w:rsidR="00674F98" w:rsidRPr="00AE7F53" w:rsidRDefault="00674F98" w:rsidP="00AE7F53">
            <w:r w:rsidRPr="00AE7F53">
              <w:rPr>
                <w:b/>
                <w:bCs/>
              </w:rPr>
              <w:t xml:space="preserve">PCB-180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auto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4353CAB" w14:textId="77777777" w:rsidR="00674F98" w:rsidRPr="00AE7F53" w:rsidRDefault="00674F98" w:rsidP="00F93DE0">
            <w:pPr>
              <w:ind w:left="126"/>
            </w:pPr>
            <w:proofErr w:type="spellStart"/>
            <w:r w:rsidRPr="00AE7F53">
              <w:rPr>
                <w:b/>
                <w:bCs/>
              </w:rPr>
              <w:t>μg</w:t>
            </w:r>
            <w:proofErr w:type="spellEnd"/>
            <w:r w:rsidRPr="00AE7F53">
              <w:rPr>
                <w:b/>
                <w:bCs/>
              </w:rPr>
              <w:t>/kg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auto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9652871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0,44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auto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32A2019" w14:textId="77777777" w:rsidR="00674F98" w:rsidRPr="00AE7F53" w:rsidRDefault="00674F98" w:rsidP="0092471F">
            <w:pPr>
              <w:jc w:val="center"/>
            </w:pPr>
            <w:r w:rsidRPr="00AE7F53">
              <w:rPr>
                <w:b/>
                <w:bCs/>
              </w:rPr>
              <w:t>20</w:t>
            </w:r>
          </w:p>
        </w:tc>
      </w:tr>
      <w:tr w:rsidR="008D2D67" w:rsidRPr="00AE7F53" w14:paraId="5FEE1A54" w14:textId="77777777" w:rsidTr="0092471F">
        <w:trPr>
          <w:trHeight w:val="260"/>
        </w:trPr>
        <w:tc>
          <w:tcPr>
            <w:tcW w:w="1984" w:type="dxa"/>
            <w:tcBorders>
              <w:top w:val="single" w:sz="8" w:space="0" w:color="auto"/>
              <w:left w:val="single" w:sz="8" w:space="0" w:color="BFBFBF"/>
              <w:bottom w:val="single" w:sz="8" w:space="0" w:color="auto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4237928B" w14:textId="66A66B22" w:rsidR="008D2D67" w:rsidRPr="00AE7F53" w:rsidRDefault="008D2D67" w:rsidP="008D2D67">
            <w:pPr>
              <w:rPr>
                <w:b/>
                <w:bCs/>
              </w:rPr>
            </w:pPr>
            <w:r>
              <w:rPr>
                <w:rFonts w:cs="Arial"/>
                <w:b/>
                <w:bCs/>
                <w:lang w:val="cs-CZ"/>
              </w:rPr>
              <w:t>∑</w:t>
            </w:r>
            <w:r>
              <w:rPr>
                <w:b/>
                <w:bCs/>
                <w:lang w:val="cs-CZ"/>
              </w:rPr>
              <w:t xml:space="preserve"> 7 PCB </w:t>
            </w:r>
            <w:r w:rsidRPr="00DC4E84">
              <w:rPr>
                <w:b/>
                <w:bCs/>
                <w:vertAlign w:val="superscript"/>
                <w:lang w:val="cs-CZ"/>
              </w:rPr>
              <w:t>1)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68FDB449" w14:textId="1968DFCE" w:rsidR="008D2D67" w:rsidRPr="00AE7F53" w:rsidRDefault="008D2D67" w:rsidP="008D2D67">
            <w:pPr>
              <w:ind w:left="126"/>
              <w:rPr>
                <w:b/>
                <w:bCs/>
              </w:rPr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2608" w:type="dxa"/>
            <w:tcBorders>
              <w:top w:val="single" w:sz="8" w:space="0" w:color="auto"/>
              <w:left w:val="single" w:sz="12" w:space="0" w:color="FFFFFF"/>
              <w:bottom w:val="single" w:sz="8" w:space="0" w:color="auto"/>
              <w:right w:val="single" w:sz="12" w:space="0" w:color="FFFFFF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</w:tcPr>
          <w:p w14:paraId="67FA53E5" w14:textId="675E9D41" w:rsidR="008D2D67" w:rsidRPr="00AE7F53" w:rsidRDefault="008D2D67" w:rsidP="0092471F">
            <w:pPr>
              <w:jc w:val="center"/>
              <w:rPr>
                <w:b/>
                <w:bCs/>
              </w:rPr>
            </w:pPr>
            <w:r>
              <w:rPr>
                <w:rFonts w:cs="Arial"/>
                <w:b/>
                <w:bCs/>
                <w:lang w:val="cs-CZ"/>
              </w:rPr>
              <w:t>—</w:t>
            </w:r>
          </w:p>
        </w:tc>
        <w:tc>
          <w:tcPr>
            <w:tcW w:w="2608" w:type="dxa"/>
            <w:tcBorders>
              <w:top w:val="single" w:sz="8" w:space="0" w:color="auto"/>
              <w:left w:val="single" w:sz="12" w:space="0" w:color="FFFFFF"/>
              <w:bottom w:val="single" w:sz="8" w:space="0" w:color="auto"/>
              <w:right w:val="single" w:sz="12" w:space="0" w:color="FFFFFF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</w:tcPr>
          <w:p w14:paraId="0971704E" w14:textId="33C3A207" w:rsidR="008D2D67" w:rsidRPr="00AE7F53" w:rsidRDefault="008D2D67" w:rsidP="0092471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cs-CZ"/>
              </w:rPr>
              <w:t xml:space="preserve">140 </w:t>
            </w:r>
            <w:r w:rsidRPr="00DC4E84">
              <w:rPr>
                <w:b/>
                <w:bCs/>
                <w:vertAlign w:val="superscript"/>
                <w:lang w:val="cs-CZ"/>
              </w:rPr>
              <w:t>1)</w:t>
            </w:r>
          </w:p>
        </w:tc>
      </w:tr>
      <w:tr w:rsidR="008D2D67" w:rsidRPr="00AE7F53" w14:paraId="6D92CB4E" w14:textId="77777777" w:rsidTr="0092471F">
        <w:trPr>
          <w:trHeight w:val="260"/>
        </w:trPr>
        <w:tc>
          <w:tcPr>
            <w:tcW w:w="1984" w:type="dxa"/>
            <w:tcBorders>
              <w:top w:val="single" w:sz="8" w:space="0" w:color="auto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54F689C" w14:textId="77777777" w:rsidR="008D2D67" w:rsidRPr="00AE7F53" w:rsidRDefault="008D2D67" w:rsidP="008D2D67">
            <w:proofErr w:type="spellStart"/>
            <w:r w:rsidRPr="00AE7F53">
              <w:rPr>
                <w:b/>
                <w:bCs/>
              </w:rPr>
              <w:t>PeCB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26D0069" w14:textId="77777777" w:rsidR="008D2D67" w:rsidRPr="00AE7F53" w:rsidRDefault="008D2D67" w:rsidP="008D2D67">
            <w:pPr>
              <w:ind w:left="126"/>
            </w:pPr>
            <w:proofErr w:type="spellStart"/>
            <w:r w:rsidRPr="00AE7F53">
              <w:rPr>
                <w:b/>
                <w:bCs/>
              </w:rPr>
              <w:t>μg</w:t>
            </w:r>
            <w:proofErr w:type="spellEnd"/>
            <w:r w:rsidRPr="00AE7F53">
              <w:rPr>
                <w:b/>
                <w:bCs/>
              </w:rPr>
              <w:t>/kg</w:t>
            </w:r>
          </w:p>
        </w:tc>
        <w:tc>
          <w:tcPr>
            <w:tcW w:w="2608" w:type="dxa"/>
            <w:tcBorders>
              <w:top w:val="single" w:sz="8" w:space="0" w:color="auto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AB5B0E2" w14:textId="77777777" w:rsidR="008D2D67" w:rsidRPr="00AE7F53" w:rsidRDefault="008D2D67" w:rsidP="0092471F">
            <w:pPr>
              <w:jc w:val="center"/>
            </w:pPr>
            <w:r w:rsidRPr="00AE7F53">
              <w:rPr>
                <w:b/>
                <w:bCs/>
              </w:rPr>
              <w:t>1</w:t>
            </w:r>
          </w:p>
        </w:tc>
        <w:tc>
          <w:tcPr>
            <w:tcW w:w="2608" w:type="dxa"/>
            <w:tcBorders>
              <w:top w:val="single" w:sz="8" w:space="0" w:color="auto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5EA9A3A" w14:textId="77777777" w:rsidR="008D2D67" w:rsidRPr="00AE7F53" w:rsidRDefault="008D2D67" w:rsidP="0092471F">
            <w:pPr>
              <w:jc w:val="center"/>
            </w:pPr>
            <w:r w:rsidRPr="00AE7F53">
              <w:rPr>
                <w:b/>
                <w:bCs/>
              </w:rPr>
              <w:t>400</w:t>
            </w:r>
          </w:p>
        </w:tc>
      </w:tr>
      <w:tr w:rsidR="008D2D67" w:rsidRPr="00AE7F53" w14:paraId="45CFD2FF" w14:textId="77777777" w:rsidTr="0092471F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38E6174" w14:textId="77777777" w:rsidR="008D2D67" w:rsidRPr="00AE7F53" w:rsidRDefault="008D2D67" w:rsidP="008D2D67">
            <w:r w:rsidRPr="00AE7F53">
              <w:rPr>
                <w:b/>
                <w:bCs/>
              </w:rPr>
              <w:t>HCB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83D6B31" w14:textId="77777777" w:rsidR="008D2D67" w:rsidRPr="00AE7F53" w:rsidRDefault="008D2D67" w:rsidP="008D2D67">
            <w:pPr>
              <w:ind w:left="126"/>
            </w:pPr>
            <w:proofErr w:type="spellStart"/>
            <w:r w:rsidRPr="00AE7F53">
              <w:rPr>
                <w:b/>
                <w:bCs/>
              </w:rPr>
              <w:t>μg</w:t>
            </w:r>
            <w:proofErr w:type="spellEnd"/>
            <w:r w:rsidRPr="00AE7F53">
              <w:rPr>
                <w:b/>
                <w:bCs/>
              </w:rPr>
              <w:t>/kg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7461EA6" w14:textId="77777777" w:rsidR="008D2D67" w:rsidRPr="00AE7F53" w:rsidRDefault="008D2D67" w:rsidP="0092471F">
            <w:pPr>
              <w:jc w:val="center"/>
            </w:pPr>
            <w:r w:rsidRPr="00AE7F53">
              <w:rPr>
                <w:b/>
                <w:bCs/>
              </w:rPr>
              <w:t>0,0004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1F1CAEF" w14:textId="77777777" w:rsidR="008D2D67" w:rsidRPr="00AE7F53" w:rsidRDefault="008D2D67" w:rsidP="0092471F">
            <w:pPr>
              <w:jc w:val="center"/>
            </w:pPr>
            <w:r w:rsidRPr="00AE7F53">
              <w:rPr>
                <w:b/>
                <w:bCs/>
              </w:rPr>
              <w:t>17</w:t>
            </w:r>
          </w:p>
        </w:tc>
      </w:tr>
      <w:tr w:rsidR="008D2D67" w:rsidRPr="00AE7F53" w14:paraId="50614F99" w14:textId="77777777" w:rsidTr="0092471F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0DE5B13" w14:textId="77777777" w:rsidR="008D2D67" w:rsidRPr="00AE7F53" w:rsidRDefault="008D2D67" w:rsidP="008D2D67">
            <w:proofErr w:type="spellStart"/>
            <w:r w:rsidRPr="00AE7F53">
              <w:rPr>
                <w:b/>
                <w:bCs/>
              </w:rPr>
              <w:t>BaP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D58CAF4" w14:textId="33FC782C" w:rsidR="008D2D67" w:rsidRPr="00AE7F53" w:rsidRDefault="008D2D67" w:rsidP="008D2D67">
            <w:pPr>
              <w:ind w:left="126"/>
            </w:pPr>
            <w:proofErr w:type="spellStart"/>
            <w:r>
              <w:rPr>
                <w:rFonts w:cs="Arial"/>
                <w:b/>
                <w:bCs/>
                <w:lang w:val="cs-CZ"/>
              </w:rPr>
              <w:t>μ</w:t>
            </w:r>
            <w:r w:rsidRPr="00C171BE">
              <w:rPr>
                <w:b/>
                <w:bCs/>
                <w:lang w:val="cs-CZ"/>
              </w:rPr>
              <w:t>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26EF7CA" w14:textId="37D3A95A" w:rsidR="008D2D67" w:rsidRPr="00AE7F53" w:rsidRDefault="008D2D67" w:rsidP="0092471F">
            <w:pPr>
              <w:jc w:val="center"/>
            </w:pPr>
            <w:r w:rsidRPr="00C171BE">
              <w:rPr>
                <w:b/>
                <w:bCs/>
                <w:lang w:val="cs-CZ"/>
              </w:rPr>
              <w:t>1</w:t>
            </w:r>
            <w:r>
              <w:rPr>
                <w:b/>
                <w:bCs/>
                <w:lang w:val="cs-CZ"/>
              </w:rPr>
              <w:t>0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D8CDD1F" w14:textId="7A57639A" w:rsidR="008D2D67" w:rsidRPr="00AE7F53" w:rsidRDefault="008D2D67" w:rsidP="0092471F">
            <w:pPr>
              <w:jc w:val="center"/>
            </w:pPr>
            <w:r w:rsidRPr="00C171BE">
              <w:rPr>
                <w:b/>
                <w:bCs/>
                <w:lang w:val="cs-CZ"/>
              </w:rPr>
              <w:t>6</w:t>
            </w:r>
            <w:r>
              <w:rPr>
                <w:b/>
                <w:bCs/>
                <w:lang w:val="cs-CZ"/>
              </w:rPr>
              <w:t>00</w:t>
            </w:r>
          </w:p>
        </w:tc>
      </w:tr>
      <w:tr w:rsidR="008D2D67" w:rsidRPr="00AE7F53" w14:paraId="38DF4484" w14:textId="77777777" w:rsidTr="0092471F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0377E2B" w14:textId="77777777" w:rsidR="008D2D67" w:rsidRPr="00AE7F53" w:rsidRDefault="008D2D67" w:rsidP="008D2D67">
            <w:r w:rsidRPr="00AE7F53">
              <w:rPr>
                <w:b/>
                <w:bCs/>
              </w:rPr>
              <w:t>Anthracen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BF00C71" w14:textId="73B7D99D" w:rsidR="008D2D67" w:rsidRPr="00AE7F53" w:rsidRDefault="008D2D67" w:rsidP="008D2D67">
            <w:pPr>
              <w:ind w:left="126"/>
            </w:pPr>
            <w:proofErr w:type="spellStart"/>
            <w:r>
              <w:rPr>
                <w:rFonts w:cs="Arial"/>
                <w:b/>
                <w:bCs/>
                <w:lang w:val="cs-CZ"/>
              </w:rPr>
              <w:t>μ</w:t>
            </w:r>
            <w:r w:rsidRPr="00C171BE">
              <w:rPr>
                <w:b/>
                <w:bCs/>
                <w:lang w:val="cs-CZ"/>
              </w:rPr>
              <w:t>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31A1634" w14:textId="06A136FE" w:rsidR="008D2D67" w:rsidRPr="00AE7F53" w:rsidRDefault="008D2D67" w:rsidP="0092471F">
            <w:pPr>
              <w:jc w:val="center"/>
            </w:pPr>
            <w:r w:rsidRPr="00C171BE">
              <w:rPr>
                <w:b/>
                <w:bCs/>
                <w:lang w:val="cs-CZ"/>
              </w:rPr>
              <w:t>3</w:t>
            </w:r>
            <w:r>
              <w:rPr>
                <w:b/>
                <w:bCs/>
                <w:lang w:val="cs-CZ"/>
              </w:rPr>
              <w:t>0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ECAC552" w14:textId="387AB804" w:rsidR="008D2D67" w:rsidRPr="00AE7F53" w:rsidRDefault="008D2D67" w:rsidP="0092471F">
            <w:pPr>
              <w:jc w:val="center"/>
            </w:pPr>
            <w:r w:rsidRPr="00C171BE">
              <w:rPr>
                <w:b/>
                <w:bCs/>
                <w:lang w:val="cs-CZ"/>
              </w:rPr>
              <w:t>31</w:t>
            </w:r>
            <w:r>
              <w:rPr>
                <w:b/>
                <w:bCs/>
                <w:lang w:val="cs-CZ"/>
              </w:rPr>
              <w:t>0</w:t>
            </w:r>
          </w:p>
        </w:tc>
      </w:tr>
      <w:tr w:rsidR="008D2D67" w:rsidRPr="00AE7F53" w14:paraId="1595921F" w14:textId="77777777" w:rsidTr="0092471F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854526B" w14:textId="77777777" w:rsidR="008D2D67" w:rsidRPr="00AE7F53" w:rsidRDefault="008D2D67" w:rsidP="008D2D67">
            <w:proofErr w:type="spellStart"/>
            <w:r w:rsidRPr="00AE7F53">
              <w:rPr>
                <w:b/>
                <w:bCs/>
              </w:rPr>
              <w:t>Fluoranthen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5EAC43E" w14:textId="7567DFC4" w:rsidR="008D2D67" w:rsidRPr="00AE7F53" w:rsidRDefault="008D2D67" w:rsidP="008D2D67">
            <w:pPr>
              <w:ind w:left="126"/>
            </w:pPr>
            <w:proofErr w:type="spellStart"/>
            <w:r>
              <w:rPr>
                <w:rFonts w:cs="Arial"/>
                <w:b/>
                <w:bCs/>
                <w:lang w:val="cs-CZ"/>
              </w:rPr>
              <w:t>μ</w:t>
            </w:r>
            <w:r w:rsidRPr="00C171BE">
              <w:rPr>
                <w:b/>
                <w:bCs/>
                <w:lang w:val="cs-CZ"/>
              </w:rPr>
              <w:t>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A772B2F" w14:textId="6AE5F086" w:rsidR="008D2D67" w:rsidRPr="00674F98" w:rsidRDefault="008D2D67" w:rsidP="0092471F">
            <w:pPr>
              <w:jc w:val="center"/>
            </w:pPr>
            <w:r w:rsidRPr="0088171B">
              <w:rPr>
                <w:b/>
                <w:bCs/>
                <w:lang w:val="cs-CZ"/>
              </w:rPr>
              <w:t>18</w:t>
            </w:r>
            <w:r>
              <w:rPr>
                <w:b/>
                <w:bCs/>
                <w:lang w:val="cs-CZ"/>
              </w:rPr>
              <w:t>0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84D2AD3" w14:textId="08AA5552" w:rsidR="008D2D67" w:rsidRPr="00AE7F53" w:rsidRDefault="008D2D67" w:rsidP="0092471F">
            <w:pPr>
              <w:jc w:val="center"/>
            </w:pPr>
            <w:r w:rsidRPr="00446612">
              <w:rPr>
                <w:b/>
                <w:bCs/>
                <w:highlight w:val="yellow"/>
                <w:lang w:val="cs-CZ"/>
              </w:rPr>
              <w:t>25</w:t>
            </w:r>
            <w:r>
              <w:rPr>
                <w:b/>
                <w:bCs/>
                <w:highlight w:val="yellow"/>
                <w:lang w:val="cs-CZ"/>
              </w:rPr>
              <w:t>0</w:t>
            </w:r>
            <w:r w:rsidRPr="00446612">
              <w:rPr>
                <w:b/>
                <w:bCs/>
                <w:highlight w:val="yellow"/>
                <w:lang w:val="cs-CZ"/>
              </w:rPr>
              <w:t>*</w:t>
            </w:r>
          </w:p>
        </w:tc>
      </w:tr>
      <w:tr w:rsidR="008D2D67" w:rsidRPr="00AE7F53" w14:paraId="7988657A" w14:textId="77777777" w:rsidTr="0092471F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6137685" w14:textId="3FA221E8" w:rsidR="008D2D67" w:rsidRPr="00AE7F53" w:rsidRDefault="008D2D67" w:rsidP="008D2D67">
            <w:r w:rsidRPr="00AE7F53">
              <w:rPr>
                <w:b/>
                <w:bCs/>
              </w:rPr>
              <w:t>Σ 5 PAK</w:t>
            </w:r>
            <w:r>
              <w:rPr>
                <w:b/>
                <w:bCs/>
                <w:lang w:val="cs-CZ"/>
              </w:rPr>
              <w:t xml:space="preserve"> </w:t>
            </w:r>
            <w:r>
              <w:rPr>
                <w:b/>
                <w:bCs/>
                <w:vertAlign w:val="superscript"/>
                <w:lang w:val="cs-CZ"/>
              </w:rPr>
              <w:t>2</w:t>
            </w:r>
            <w:r w:rsidRPr="00DC4E84">
              <w:rPr>
                <w:b/>
                <w:bCs/>
                <w:vertAlign w:val="superscript"/>
                <w:lang w:val="cs-CZ"/>
              </w:rPr>
              <w:t>)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3B69C30" w14:textId="5058F9B8" w:rsidR="008D2D67" w:rsidRPr="00AE7F53" w:rsidRDefault="008D2D67" w:rsidP="008D2D67">
            <w:pPr>
              <w:ind w:left="126"/>
            </w:pPr>
            <w:proofErr w:type="spellStart"/>
            <w:r>
              <w:rPr>
                <w:rFonts w:cs="Arial"/>
                <w:b/>
                <w:bCs/>
                <w:lang w:val="cs-CZ"/>
              </w:rPr>
              <w:t>μ</w:t>
            </w:r>
            <w:r w:rsidRPr="00C171BE">
              <w:rPr>
                <w:b/>
                <w:bCs/>
                <w:lang w:val="cs-CZ"/>
              </w:rPr>
              <w:t>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F92CF68" w14:textId="3882F375" w:rsidR="008D2D67" w:rsidRPr="00674F98" w:rsidRDefault="008D2D67" w:rsidP="0092471F">
            <w:pPr>
              <w:jc w:val="center"/>
            </w:pPr>
            <w:r w:rsidRPr="0088171B">
              <w:rPr>
                <w:b/>
                <w:bCs/>
                <w:lang w:val="cs-CZ"/>
              </w:rPr>
              <w:t>6</w:t>
            </w:r>
            <w:r>
              <w:rPr>
                <w:b/>
                <w:bCs/>
                <w:lang w:val="cs-CZ"/>
              </w:rPr>
              <w:t>00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6E00F6A" w14:textId="4E921BEB" w:rsidR="008D2D67" w:rsidRPr="00AE7F53" w:rsidRDefault="008D2D67" w:rsidP="0092471F">
            <w:pPr>
              <w:jc w:val="center"/>
            </w:pPr>
            <w:r w:rsidRPr="0088171B">
              <w:rPr>
                <w:b/>
                <w:bCs/>
                <w:lang w:val="cs-CZ"/>
              </w:rPr>
              <w:t>25</w:t>
            </w:r>
            <w:r>
              <w:rPr>
                <w:b/>
                <w:bCs/>
                <w:lang w:val="cs-CZ"/>
              </w:rPr>
              <w:t>00</w:t>
            </w:r>
          </w:p>
        </w:tc>
      </w:tr>
      <w:tr w:rsidR="008D2D67" w:rsidRPr="00AE7F53" w14:paraId="0A260503" w14:textId="77777777" w:rsidTr="0092471F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0A9ED9D" w14:textId="77777777" w:rsidR="008D2D67" w:rsidRPr="00AE7F53" w:rsidRDefault="008D2D67" w:rsidP="008D2D67">
            <w:r w:rsidRPr="00AE7F53">
              <w:rPr>
                <w:b/>
                <w:bCs/>
              </w:rPr>
              <w:t>TBT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20D4FEB" w14:textId="77777777" w:rsidR="008D2D67" w:rsidRPr="00AE7F53" w:rsidRDefault="008D2D67" w:rsidP="008D2D67">
            <w:pPr>
              <w:ind w:left="126"/>
            </w:pPr>
            <w:proofErr w:type="spellStart"/>
            <w:r w:rsidRPr="00AE7F53">
              <w:rPr>
                <w:b/>
                <w:bCs/>
              </w:rPr>
              <w:t>μg</w:t>
            </w:r>
            <w:proofErr w:type="spellEnd"/>
            <w:r w:rsidRPr="00AE7F53">
              <w:rPr>
                <w:b/>
                <w:bCs/>
              </w:rPr>
              <w:t>/kg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3BFA079" w14:textId="7904BA3C" w:rsidR="008D2D67" w:rsidRPr="00674F98" w:rsidRDefault="008D2D67" w:rsidP="0092471F">
            <w:pPr>
              <w:jc w:val="center"/>
            </w:pPr>
            <w:r w:rsidRPr="00674F98">
              <w:rPr>
                <w:b/>
                <w:bCs/>
              </w:rPr>
              <w:t>0,02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6116792" w14:textId="77777777" w:rsidR="008D2D67" w:rsidRPr="00AE7F53" w:rsidRDefault="008D2D67" w:rsidP="0092471F">
            <w:pPr>
              <w:jc w:val="center"/>
            </w:pPr>
            <w:r w:rsidRPr="008C7506">
              <w:rPr>
                <w:b/>
                <w:bCs/>
                <w:highlight w:val="yellow"/>
              </w:rPr>
              <w:t>20*</w:t>
            </w:r>
          </w:p>
        </w:tc>
      </w:tr>
      <w:tr w:rsidR="008D2D67" w:rsidRPr="00AE7F53" w14:paraId="0AB54605" w14:textId="77777777" w:rsidTr="0092471F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BFBFB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F9B0B92" w14:textId="77777777" w:rsidR="008D2D67" w:rsidRPr="00AE7F53" w:rsidRDefault="008D2D67" w:rsidP="008D2D67">
            <w:r w:rsidRPr="00AE7F53">
              <w:rPr>
                <w:b/>
                <w:bCs/>
              </w:rPr>
              <w:t>PCDD/F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BFBFB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A17C4D2" w14:textId="77777777" w:rsidR="008D2D67" w:rsidRPr="00AE7F53" w:rsidRDefault="008D2D67" w:rsidP="008D2D67">
            <w:pPr>
              <w:ind w:left="126"/>
            </w:pPr>
            <w:proofErr w:type="spellStart"/>
            <w:r w:rsidRPr="00AE7F53">
              <w:rPr>
                <w:b/>
                <w:bCs/>
              </w:rPr>
              <w:t>ng</w:t>
            </w:r>
            <w:proofErr w:type="spellEnd"/>
            <w:r w:rsidRPr="00AE7F53">
              <w:rPr>
                <w:b/>
                <w:bCs/>
              </w:rPr>
              <w:t xml:space="preserve"> TEQ/kg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BFBFB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CE66B9A" w14:textId="77777777" w:rsidR="008D2D67" w:rsidRPr="00AE7F53" w:rsidRDefault="008D2D67" w:rsidP="0092471F">
            <w:pPr>
              <w:jc w:val="center"/>
            </w:pPr>
            <w:r w:rsidRPr="00AE7F53">
              <w:rPr>
                <w:b/>
                <w:bCs/>
              </w:rPr>
              <w:t>5</w:t>
            </w:r>
          </w:p>
        </w:tc>
        <w:tc>
          <w:tcPr>
            <w:tcW w:w="2608" w:type="dxa"/>
            <w:tcBorders>
              <w:top w:val="single" w:sz="8" w:space="0" w:color="FFFFFF"/>
              <w:left w:val="single" w:sz="12" w:space="0" w:color="FFFFFF"/>
              <w:bottom w:val="single" w:sz="8" w:space="0" w:color="BFBFB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21ACC7D" w14:textId="77777777" w:rsidR="008D2D67" w:rsidRPr="00AE7F53" w:rsidRDefault="008D2D67" w:rsidP="0092471F">
            <w:pPr>
              <w:jc w:val="center"/>
            </w:pPr>
            <w:r w:rsidRPr="00AE7F53">
              <w:rPr>
                <w:b/>
                <w:bCs/>
              </w:rPr>
              <w:t>20</w:t>
            </w:r>
          </w:p>
        </w:tc>
      </w:tr>
    </w:tbl>
    <w:p w14:paraId="31B815EA" w14:textId="77777777" w:rsidR="00F93DE0" w:rsidRDefault="00F93DE0" w:rsidP="000906EE">
      <w:pPr>
        <w:rPr>
          <w:highlight w:val="yellow"/>
        </w:rPr>
      </w:pPr>
    </w:p>
    <w:p w14:paraId="59636575" w14:textId="1137A7F9" w:rsidR="000906EE" w:rsidRDefault="000906EE" w:rsidP="000906EE">
      <w:r w:rsidRPr="00674F98">
        <w:rPr>
          <w:highlight w:val="yellow"/>
        </w:rPr>
        <w:t>* neue Schwellenwerte ab 2018</w:t>
      </w:r>
      <w:r w:rsidR="00674F98" w:rsidRPr="00674F98">
        <w:rPr>
          <w:highlight w:val="yellow"/>
        </w:rPr>
        <w:t xml:space="preserve">, Quelle: </w:t>
      </w:r>
      <w:r w:rsidR="00E723FB" w:rsidRPr="007F6328">
        <w:rPr>
          <w:highlight w:val="yellow"/>
        </w:rPr>
        <w:t xml:space="preserve">FGG </w:t>
      </w:r>
      <w:r w:rsidR="00E723FB" w:rsidRPr="00674F98">
        <w:rPr>
          <w:highlight w:val="yellow"/>
        </w:rPr>
        <w:t>Elbe 2016</w:t>
      </w:r>
      <w:r w:rsidR="00E723FB">
        <w:rPr>
          <w:highlight w:val="yellow"/>
        </w:rPr>
        <w:t xml:space="preserve"> </w:t>
      </w:r>
      <w:r w:rsidR="007F6328">
        <w:rPr>
          <w:highlight w:val="yellow"/>
        </w:rPr>
        <w:t>/</w:t>
      </w:r>
      <w:r w:rsidR="007F6328" w:rsidRPr="007F6328">
        <w:rPr>
          <w:highlight w:val="yellow"/>
        </w:rPr>
        <w:t xml:space="preserve"> </w:t>
      </w:r>
      <w:r w:rsidR="00E723FB" w:rsidRPr="00674F98">
        <w:rPr>
          <w:highlight w:val="yellow"/>
        </w:rPr>
        <w:t xml:space="preserve">IKSE </w:t>
      </w:r>
      <w:r w:rsidR="00E723FB" w:rsidRPr="007F6328">
        <w:rPr>
          <w:highlight w:val="yellow"/>
        </w:rPr>
        <w:t>2018</w:t>
      </w:r>
    </w:p>
    <w:p w14:paraId="683E28F0" w14:textId="424FC5B3" w:rsidR="00674F98" w:rsidRDefault="00674F98" w:rsidP="008D2D67">
      <w:pPr>
        <w:spacing w:after="120"/>
      </w:pPr>
      <w:r>
        <w:t xml:space="preserve">Quelle für die anderen Schwellenwerte: </w:t>
      </w:r>
      <w:r w:rsidR="00E723FB">
        <w:t>FGG 2013</w:t>
      </w:r>
      <w:r w:rsidR="00E723FB" w:rsidRPr="00E723FB">
        <w:t xml:space="preserve"> </w:t>
      </w:r>
      <w:r w:rsidR="007F6328">
        <w:t xml:space="preserve">/ </w:t>
      </w:r>
      <w:r w:rsidR="00E723FB">
        <w:t>IKSE 2014</w:t>
      </w:r>
    </w:p>
    <w:p w14:paraId="0DE7263A" w14:textId="050172C5" w:rsidR="00887596" w:rsidRDefault="00887596" w:rsidP="00887596">
      <w:pPr>
        <w:ind w:left="284" w:hanging="284"/>
        <w:rPr>
          <w:rFonts w:eastAsia="ArialMT"/>
          <w:sz w:val="16"/>
          <w:szCs w:val="16"/>
        </w:rPr>
      </w:pPr>
      <w:r w:rsidRPr="005F747A">
        <w:rPr>
          <w:rFonts w:eastAsia="ArialMT" w:cs="Arial"/>
          <w:sz w:val="16"/>
          <w:szCs w:val="16"/>
          <w:vertAlign w:val="superscript"/>
        </w:rPr>
        <w:t>1)</w:t>
      </w:r>
      <w:r>
        <w:rPr>
          <w:rFonts w:eastAsia="ArialMT" w:cs="Arial"/>
          <w:sz w:val="16"/>
          <w:szCs w:val="16"/>
        </w:rPr>
        <w:tab/>
      </w:r>
      <w:r w:rsidRPr="005F747A">
        <w:rPr>
          <w:rFonts w:eastAsia="ArialMT" w:cs="Arial"/>
          <w:sz w:val="16"/>
          <w:szCs w:val="16"/>
        </w:rPr>
        <w:t>Der Summenparameter ∑ 7 PCB wird zur Auswertung des Sedimentqualitäts</w:t>
      </w:r>
      <w:r w:rsidRPr="005F747A">
        <w:rPr>
          <w:rFonts w:eastAsia="ArialMT"/>
          <w:sz w:val="16"/>
          <w:szCs w:val="16"/>
        </w:rPr>
        <w:t xml:space="preserve">indexes </w:t>
      </w:r>
      <w:r>
        <w:rPr>
          <w:rFonts w:eastAsia="ArialMT"/>
          <w:sz w:val="16"/>
          <w:szCs w:val="16"/>
        </w:rPr>
        <w:t xml:space="preserve">(SQI) </w:t>
      </w:r>
      <w:r w:rsidRPr="005F747A">
        <w:rPr>
          <w:rFonts w:eastAsia="ArialMT"/>
          <w:sz w:val="16"/>
          <w:szCs w:val="16"/>
        </w:rPr>
        <w:t>genutzt, der das Ma</w:t>
      </w:r>
      <w:r>
        <w:rPr>
          <w:rFonts w:eastAsia="ArialMT"/>
          <w:sz w:val="16"/>
          <w:szCs w:val="16"/>
        </w:rPr>
        <w:t xml:space="preserve">ß der Überschreitung des OSW durch den Jahresmittelwert aus den Monatsmischproben der frischen </w:t>
      </w:r>
      <w:proofErr w:type="spellStart"/>
      <w:r>
        <w:rPr>
          <w:rFonts w:eastAsia="ArialMT"/>
          <w:sz w:val="16"/>
          <w:szCs w:val="16"/>
        </w:rPr>
        <w:t>schwebstoffbürtigen</w:t>
      </w:r>
      <w:proofErr w:type="spellEnd"/>
      <w:r>
        <w:rPr>
          <w:rFonts w:eastAsia="ArialMT"/>
          <w:sz w:val="16"/>
          <w:szCs w:val="16"/>
        </w:rPr>
        <w:t xml:space="preserve"> Sedimente darstellt. Bei dem </w:t>
      </w:r>
      <w:r w:rsidRPr="005F747A">
        <w:rPr>
          <w:rFonts w:eastAsia="ArialMT" w:cs="Arial"/>
          <w:sz w:val="16"/>
          <w:szCs w:val="16"/>
        </w:rPr>
        <w:t xml:space="preserve">Summenparameter ∑ 7 PCB </w:t>
      </w:r>
      <w:r>
        <w:rPr>
          <w:rFonts w:eastAsia="ArialMT" w:cs="Arial"/>
          <w:sz w:val="16"/>
          <w:szCs w:val="16"/>
        </w:rPr>
        <w:t>wird z</w:t>
      </w:r>
      <w:r>
        <w:rPr>
          <w:rFonts w:eastAsia="ArialMT"/>
          <w:sz w:val="16"/>
          <w:szCs w:val="16"/>
        </w:rPr>
        <w:t>u diesem Zweck die Summe der OSW der sieben hier aufgeführten PCB-</w:t>
      </w:r>
      <w:proofErr w:type="spellStart"/>
      <w:r>
        <w:rPr>
          <w:rFonts w:eastAsia="ArialMT"/>
          <w:sz w:val="16"/>
          <w:szCs w:val="16"/>
        </w:rPr>
        <w:t>Kongenere</w:t>
      </w:r>
      <w:proofErr w:type="spellEnd"/>
      <w:r>
        <w:rPr>
          <w:rFonts w:eastAsia="ArialMT"/>
          <w:sz w:val="16"/>
          <w:szCs w:val="16"/>
        </w:rPr>
        <w:t xml:space="preserve"> und die </w:t>
      </w:r>
      <w:r w:rsidR="00CE6A5B">
        <w:rPr>
          <w:rFonts w:eastAsia="ArialMT"/>
          <w:sz w:val="16"/>
          <w:szCs w:val="16"/>
        </w:rPr>
        <w:t xml:space="preserve">Summe ihrer </w:t>
      </w:r>
      <w:r>
        <w:rPr>
          <w:rFonts w:eastAsia="ArialMT"/>
          <w:sz w:val="16"/>
          <w:szCs w:val="16"/>
        </w:rPr>
        <w:t>Jahresmittelwerte genommen</w:t>
      </w:r>
      <w:r w:rsidR="002078EA" w:rsidRPr="00CE6A5B">
        <w:rPr>
          <w:rFonts w:eastAsia="ArialMT"/>
          <w:sz w:val="16"/>
          <w:szCs w:val="16"/>
        </w:rPr>
        <w:t>.</w:t>
      </w:r>
    </w:p>
    <w:p w14:paraId="78784401" w14:textId="77777777" w:rsidR="00CE6A5B" w:rsidRPr="00CE6A5B" w:rsidRDefault="00CE6A5B" w:rsidP="00887596">
      <w:pPr>
        <w:ind w:left="284" w:hanging="284"/>
        <w:rPr>
          <w:sz w:val="16"/>
          <w:szCs w:val="16"/>
        </w:rPr>
      </w:pPr>
    </w:p>
    <w:p w14:paraId="77B230E5" w14:textId="2E42E244" w:rsidR="00887596" w:rsidRPr="005F747A" w:rsidRDefault="00887596" w:rsidP="00887596">
      <w:pPr>
        <w:ind w:left="284" w:hanging="284"/>
        <w:rPr>
          <w:rFonts w:cs="Arial"/>
          <w:sz w:val="16"/>
          <w:szCs w:val="16"/>
        </w:rPr>
      </w:pPr>
      <w:r w:rsidRPr="005F747A">
        <w:rPr>
          <w:rFonts w:eastAsia="ArialMT" w:cs="Arial"/>
          <w:sz w:val="16"/>
          <w:szCs w:val="16"/>
          <w:vertAlign w:val="superscript"/>
        </w:rPr>
        <w:t>2)</w:t>
      </w:r>
      <w:r>
        <w:rPr>
          <w:rFonts w:eastAsia="ArialMT" w:cs="Arial"/>
          <w:sz w:val="16"/>
          <w:szCs w:val="16"/>
        </w:rPr>
        <w:tab/>
      </w:r>
      <w:r w:rsidRPr="005F747A">
        <w:rPr>
          <w:rFonts w:eastAsia="ArialMT" w:cs="Arial"/>
          <w:sz w:val="16"/>
          <w:szCs w:val="16"/>
        </w:rPr>
        <w:t xml:space="preserve">Summe aus </w:t>
      </w:r>
      <w:proofErr w:type="spellStart"/>
      <w:r w:rsidRPr="005F747A">
        <w:rPr>
          <w:rFonts w:eastAsia="ArialMT" w:cs="Arial"/>
          <w:sz w:val="16"/>
          <w:szCs w:val="16"/>
        </w:rPr>
        <w:t>Benzo</w:t>
      </w:r>
      <w:proofErr w:type="spellEnd"/>
      <w:r w:rsidRPr="005F747A">
        <w:rPr>
          <w:rFonts w:eastAsia="ArialMT" w:cs="Arial"/>
          <w:sz w:val="16"/>
          <w:szCs w:val="16"/>
        </w:rPr>
        <w:t>(a)</w:t>
      </w:r>
      <w:proofErr w:type="spellStart"/>
      <w:r w:rsidRPr="005F747A">
        <w:rPr>
          <w:rFonts w:eastAsia="ArialMT" w:cs="Arial"/>
          <w:sz w:val="16"/>
          <w:szCs w:val="16"/>
        </w:rPr>
        <w:t>pyren</w:t>
      </w:r>
      <w:proofErr w:type="spellEnd"/>
      <w:r w:rsidRPr="005F747A">
        <w:rPr>
          <w:rFonts w:eastAsia="ArialMT" w:cs="Arial"/>
          <w:sz w:val="16"/>
          <w:szCs w:val="16"/>
        </w:rPr>
        <w:t xml:space="preserve">, </w:t>
      </w:r>
      <w:proofErr w:type="spellStart"/>
      <w:r w:rsidRPr="005F747A">
        <w:rPr>
          <w:rFonts w:eastAsia="ArialMT" w:cs="Arial"/>
          <w:sz w:val="16"/>
          <w:szCs w:val="16"/>
        </w:rPr>
        <w:t>Benzo</w:t>
      </w:r>
      <w:proofErr w:type="spellEnd"/>
      <w:r w:rsidRPr="005F747A">
        <w:rPr>
          <w:rFonts w:eastAsia="ArialMT" w:cs="Arial"/>
          <w:sz w:val="16"/>
          <w:szCs w:val="16"/>
        </w:rPr>
        <w:t>(b)</w:t>
      </w:r>
      <w:proofErr w:type="spellStart"/>
      <w:r w:rsidRPr="005F747A">
        <w:rPr>
          <w:rFonts w:eastAsia="ArialMT" w:cs="Arial"/>
          <w:sz w:val="16"/>
          <w:szCs w:val="16"/>
        </w:rPr>
        <w:t>fluoranthen</w:t>
      </w:r>
      <w:proofErr w:type="spellEnd"/>
      <w:r w:rsidRPr="005F747A">
        <w:rPr>
          <w:rFonts w:eastAsia="ArialMT" w:cs="Arial"/>
          <w:sz w:val="16"/>
          <w:szCs w:val="16"/>
        </w:rPr>
        <w:t xml:space="preserve">, </w:t>
      </w:r>
      <w:proofErr w:type="spellStart"/>
      <w:r w:rsidRPr="005F747A">
        <w:rPr>
          <w:rFonts w:eastAsia="ArialMT" w:cs="Arial"/>
          <w:sz w:val="16"/>
          <w:szCs w:val="16"/>
        </w:rPr>
        <w:t>Benzo</w:t>
      </w:r>
      <w:proofErr w:type="spellEnd"/>
      <w:r w:rsidRPr="005F747A">
        <w:rPr>
          <w:rFonts w:eastAsia="ArialMT" w:cs="Arial"/>
          <w:sz w:val="16"/>
          <w:szCs w:val="16"/>
        </w:rPr>
        <w:t>(k)</w:t>
      </w:r>
      <w:proofErr w:type="spellStart"/>
      <w:r w:rsidRPr="005F747A">
        <w:rPr>
          <w:rFonts w:eastAsia="ArialMT" w:cs="Arial"/>
          <w:sz w:val="16"/>
          <w:szCs w:val="16"/>
        </w:rPr>
        <w:t>fluoranthen</w:t>
      </w:r>
      <w:proofErr w:type="spellEnd"/>
      <w:r w:rsidRPr="005F747A">
        <w:rPr>
          <w:rFonts w:eastAsia="ArialMT" w:cs="Arial"/>
          <w:sz w:val="16"/>
          <w:szCs w:val="16"/>
        </w:rPr>
        <w:t xml:space="preserve">, </w:t>
      </w:r>
      <w:proofErr w:type="spellStart"/>
      <w:r w:rsidRPr="005F747A">
        <w:rPr>
          <w:rFonts w:eastAsia="ArialMT" w:cs="Arial"/>
          <w:sz w:val="16"/>
          <w:szCs w:val="16"/>
        </w:rPr>
        <w:t>Benzo</w:t>
      </w:r>
      <w:proofErr w:type="spellEnd"/>
      <w:r w:rsidRPr="005F747A">
        <w:rPr>
          <w:rFonts w:eastAsia="ArialMT" w:cs="Arial"/>
          <w:sz w:val="16"/>
          <w:szCs w:val="16"/>
        </w:rPr>
        <w:t>(</w:t>
      </w:r>
      <w:proofErr w:type="spellStart"/>
      <w:proofErr w:type="gramStart"/>
      <w:r w:rsidRPr="005F747A">
        <w:rPr>
          <w:rFonts w:eastAsia="ArialMT" w:cs="Arial"/>
          <w:sz w:val="16"/>
          <w:szCs w:val="16"/>
        </w:rPr>
        <w:t>g,h</w:t>
      </w:r>
      <w:proofErr w:type="gramEnd"/>
      <w:r w:rsidRPr="005F747A">
        <w:rPr>
          <w:rFonts w:eastAsia="ArialMT" w:cs="Arial"/>
          <w:sz w:val="16"/>
          <w:szCs w:val="16"/>
        </w:rPr>
        <w:t>,i</w:t>
      </w:r>
      <w:proofErr w:type="spellEnd"/>
      <w:r w:rsidRPr="005F747A">
        <w:rPr>
          <w:rFonts w:eastAsia="ArialMT" w:cs="Arial"/>
          <w:sz w:val="16"/>
          <w:szCs w:val="16"/>
        </w:rPr>
        <w:t>)</w:t>
      </w:r>
      <w:proofErr w:type="spellStart"/>
      <w:r w:rsidRPr="005F747A">
        <w:rPr>
          <w:rFonts w:eastAsia="ArialMT" w:cs="Arial"/>
          <w:sz w:val="16"/>
          <w:szCs w:val="16"/>
        </w:rPr>
        <w:t>perylen</w:t>
      </w:r>
      <w:proofErr w:type="spellEnd"/>
      <w:r w:rsidRPr="005F747A">
        <w:rPr>
          <w:rFonts w:eastAsia="ArialMT" w:cs="Arial"/>
          <w:sz w:val="16"/>
          <w:szCs w:val="16"/>
        </w:rPr>
        <w:t xml:space="preserve"> und </w:t>
      </w:r>
      <w:proofErr w:type="spellStart"/>
      <w:r w:rsidRPr="005F747A">
        <w:rPr>
          <w:rFonts w:eastAsia="ArialMT" w:cs="Arial"/>
          <w:sz w:val="16"/>
          <w:szCs w:val="16"/>
        </w:rPr>
        <w:t>Indeo</w:t>
      </w:r>
      <w:proofErr w:type="spellEnd"/>
      <w:r w:rsidRPr="005F747A">
        <w:rPr>
          <w:rFonts w:eastAsia="ArialMT" w:cs="Arial"/>
          <w:sz w:val="16"/>
          <w:szCs w:val="16"/>
        </w:rPr>
        <w:t>(1,2,3-cd)</w:t>
      </w:r>
      <w:proofErr w:type="spellStart"/>
      <w:r w:rsidRPr="005F747A">
        <w:rPr>
          <w:rFonts w:eastAsia="ArialMT" w:cs="Arial"/>
          <w:sz w:val="16"/>
          <w:szCs w:val="16"/>
        </w:rPr>
        <w:t>pyren</w:t>
      </w:r>
      <w:proofErr w:type="spellEnd"/>
      <w:r w:rsidR="002078EA">
        <w:rPr>
          <w:rFonts w:eastAsia="ArialMT" w:cs="Arial"/>
          <w:sz w:val="16"/>
          <w:szCs w:val="16"/>
        </w:rPr>
        <w:t>.</w:t>
      </w:r>
    </w:p>
    <w:p w14:paraId="09604211" w14:textId="77777777" w:rsidR="008D2D67" w:rsidRDefault="008D2D67" w:rsidP="00E723FB"/>
    <w:sectPr w:rsidR="008D2D67" w:rsidSect="00674F98">
      <w:headerReference w:type="default" r:id="rId8"/>
      <w:footerReference w:type="default" r:id="rId9"/>
      <w:pgSz w:w="11906" w:h="16838" w:code="9"/>
      <w:pgMar w:top="1134" w:right="1134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C00C3D" w14:textId="77777777" w:rsidR="00117F8C" w:rsidRDefault="00117F8C" w:rsidP="00666392">
      <w:r>
        <w:separator/>
      </w:r>
    </w:p>
  </w:endnote>
  <w:endnote w:type="continuationSeparator" w:id="0">
    <w:p w14:paraId="236F0328" w14:textId="77777777" w:rsidR="00117F8C" w:rsidRDefault="00117F8C" w:rsidP="00666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Fett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1DF3A" w14:textId="053D5427" w:rsidR="00117F8C" w:rsidRPr="001D1395" w:rsidRDefault="00117F8C" w:rsidP="000846D6">
    <w:pPr>
      <w:pBdr>
        <w:top w:val="single" w:sz="4" w:space="1" w:color="auto"/>
      </w:pBdr>
      <w:tabs>
        <w:tab w:val="right" w:pos="14742"/>
      </w:tabs>
      <w:rPr>
        <w:sz w:val="14"/>
        <w:szCs w:val="14"/>
      </w:rPr>
    </w:pPr>
    <w:r w:rsidRPr="00666392">
      <w:rPr>
        <w:sz w:val="14"/>
        <w:szCs w:val="14"/>
      </w:rPr>
      <w:fldChar w:fldCharType="begin"/>
    </w:r>
    <w:r w:rsidRPr="001D1395">
      <w:rPr>
        <w:sz w:val="14"/>
        <w:szCs w:val="14"/>
      </w:rPr>
      <w:instrText xml:space="preserve"> PAGE </w:instrText>
    </w:r>
    <w:r w:rsidRPr="00666392">
      <w:rPr>
        <w:sz w:val="14"/>
        <w:szCs w:val="14"/>
      </w:rPr>
      <w:fldChar w:fldCharType="separate"/>
    </w:r>
    <w:r w:rsidR="00DE5A25">
      <w:rPr>
        <w:noProof/>
        <w:sz w:val="14"/>
        <w:szCs w:val="14"/>
      </w:rPr>
      <w:t>1</w:t>
    </w:r>
    <w:r w:rsidRPr="00666392">
      <w:rPr>
        <w:sz w:val="14"/>
        <w:szCs w:val="14"/>
      </w:rPr>
      <w:fldChar w:fldCharType="end"/>
    </w:r>
    <w:r w:rsidRPr="001D1395">
      <w:rPr>
        <w:sz w:val="14"/>
        <w:szCs w:val="14"/>
      </w:rPr>
      <w:t>/</w:t>
    </w:r>
    <w:r w:rsidRPr="00666392">
      <w:rPr>
        <w:sz w:val="14"/>
        <w:szCs w:val="14"/>
      </w:rPr>
      <w:fldChar w:fldCharType="begin"/>
    </w:r>
    <w:r w:rsidRPr="001D1395">
      <w:rPr>
        <w:sz w:val="14"/>
        <w:szCs w:val="14"/>
      </w:rPr>
      <w:instrText xml:space="preserve"> NUMPAGES </w:instrText>
    </w:r>
    <w:r w:rsidRPr="00666392">
      <w:rPr>
        <w:sz w:val="14"/>
        <w:szCs w:val="14"/>
      </w:rPr>
      <w:fldChar w:fldCharType="separate"/>
    </w:r>
    <w:r w:rsidR="00DE5A25">
      <w:rPr>
        <w:noProof/>
        <w:sz w:val="14"/>
        <w:szCs w:val="14"/>
      </w:rPr>
      <w:t>1</w:t>
    </w:r>
    <w:r w:rsidRPr="00666392">
      <w:rPr>
        <w:sz w:val="14"/>
        <w:szCs w:val="14"/>
      </w:rPr>
      <w:fldChar w:fldCharType="end"/>
    </w:r>
    <w:r w:rsidRPr="001D1395">
      <w:rPr>
        <w:sz w:val="14"/>
        <w:szCs w:val="14"/>
      </w:rPr>
      <w:tab/>
    </w:r>
    <w:r w:rsidRPr="00666392">
      <w:rPr>
        <w:sz w:val="14"/>
        <w:szCs w:val="14"/>
      </w:rPr>
      <w:fldChar w:fldCharType="begin"/>
    </w:r>
    <w:r w:rsidRPr="001D1395">
      <w:rPr>
        <w:sz w:val="14"/>
        <w:szCs w:val="14"/>
      </w:rPr>
      <w:instrText xml:space="preserve"> FILENAME \p </w:instrText>
    </w:r>
    <w:r w:rsidRPr="00666392">
      <w:rPr>
        <w:sz w:val="14"/>
        <w:szCs w:val="14"/>
      </w:rPr>
      <w:fldChar w:fldCharType="separate"/>
    </w:r>
    <w:r w:rsidR="00DE5A25">
      <w:rPr>
        <w:noProof/>
        <w:sz w:val="14"/>
        <w:szCs w:val="14"/>
      </w:rPr>
      <w:t>K:\AG\WFD\WFD46\D\Ergebnisvermerk\Anlagen\IKSE-WFD46_Anl_05_EV_Schwellenwerte_Klassifizierung_Sedimente_060918.docx</w:t>
    </w:r>
    <w:r w:rsidRPr="00666392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5AAE3" w14:textId="77777777" w:rsidR="00117F8C" w:rsidRDefault="00117F8C" w:rsidP="00666392">
      <w:r>
        <w:separator/>
      </w:r>
    </w:p>
  </w:footnote>
  <w:footnote w:type="continuationSeparator" w:id="0">
    <w:p w14:paraId="3CFFCB64" w14:textId="77777777" w:rsidR="00117F8C" w:rsidRDefault="00117F8C" w:rsidP="00666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6E1EC" w14:textId="0AF9CB3D" w:rsidR="00117F8C" w:rsidRPr="001D1395" w:rsidRDefault="00117F8C" w:rsidP="000846D6">
    <w:pPr>
      <w:pStyle w:val="Zhlav"/>
      <w:tabs>
        <w:tab w:val="clear" w:pos="-1985"/>
        <w:tab w:val="clear" w:pos="9356"/>
        <w:tab w:val="right" w:pos="14742"/>
      </w:tabs>
      <w:rPr>
        <w:sz w:val="20"/>
        <w:szCs w:val="20"/>
      </w:rPr>
    </w:pPr>
    <w:r w:rsidRPr="001D1395">
      <w:rPr>
        <w:noProof/>
      </w:rPr>
      <w:drawing>
        <wp:inline distT="0" distB="0" distL="0" distR="0" wp14:anchorId="5BC1F0EE" wp14:editId="3A44C157">
          <wp:extent cx="285750" cy="228600"/>
          <wp:effectExtent l="0" t="0" r="0" b="0"/>
          <wp:docPr id="16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D1395">
      <w:tab/>
    </w:r>
    <w:r w:rsidR="00024D9B">
      <w:rPr>
        <w:sz w:val="20"/>
        <w:szCs w:val="20"/>
      </w:rPr>
      <w:t>An</w:t>
    </w:r>
    <w:r w:rsidRPr="001D1395">
      <w:rPr>
        <w:sz w:val="20"/>
        <w:szCs w:val="20"/>
      </w:rPr>
      <w:t xml:space="preserve">lage </w:t>
    </w:r>
    <w:r w:rsidR="004B1F59">
      <w:rPr>
        <w:sz w:val="20"/>
        <w:szCs w:val="20"/>
      </w:rPr>
      <w:t>5</w:t>
    </w:r>
  </w:p>
  <w:p w14:paraId="1945D2DC" w14:textId="084A89FD" w:rsidR="00117F8C" w:rsidRPr="001D1395" w:rsidRDefault="00DE5A25" w:rsidP="000846D6">
    <w:pPr>
      <w:pStyle w:val="Zhlav"/>
      <w:tabs>
        <w:tab w:val="clear" w:pos="-1985"/>
        <w:tab w:val="clear" w:pos="9356"/>
        <w:tab w:val="right" w:pos="14742"/>
      </w:tabs>
    </w:pPr>
    <w:r>
      <w:t>Arbeitsgruppe WFD</w:t>
    </w:r>
    <w:r>
      <w:tab/>
      <w:t>zum Ergebnisvermerk über die 46. Beratung</w:t>
    </w:r>
    <w:r>
      <w:rPr>
        <w:rFonts w:cs="Arial"/>
      </w:rPr>
      <w:t xml:space="preserve"> </w:t>
    </w:r>
  </w:p>
  <w:p w14:paraId="26B6F746" w14:textId="77777777" w:rsidR="00117F8C" w:rsidRPr="001D1395" w:rsidRDefault="00117F8C" w:rsidP="00666392">
    <w:pPr>
      <w:pStyle w:val="Zhlav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B0871"/>
    <w:multiLevelType w:val="hybridMultilevel"/>
    <w:tmpl w:val="628E5834"/>
    <w:lvl w:ilvl="0" w:tplc="526ECF08">
      <w:start w:val="1"/>
      <w:numFmt w:val="bullet"/>
      <w:lvlText w:val="–"/>
      <w:lvlJc w:val="left"/>
      <w:pPr>
        <w:ind w:left="8015" w:hanging="360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87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4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1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08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6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3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0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775" w:hanging="360"/>
      </w:pPr>
      <w:rPr>
        <w:rFonts w:ascii="Wingdings" w:hAnsi="Wingdings" w:hint="default"/>
      </w:rPr>
    </w:lvl>
  </w:abstractNum>
  <w:abstractNum w:abstractNumId="1" w15:restartNumberingAfterBreak="0">
    <w:nsid w:val="05C1744E"/>
    <w:multiLevelType w:val="hybridMultilevel"/>
    <w:tmpl w:val="58FE6532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D4EE44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532D7"/>
    <w:multiLevelType w:val="hybridMultilevel"/>
    <w:tmpl w:val="0F1C003C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922BC"/>
    <w:multiLevelType w:val="hybridMultilevel"/>
    <w:tmpl w:val="3C8E871C"/>
    <w:lvl w:ilvl="0" w:tplc="7B3C3D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F34E4"/>
    <w:multiLevelType w:val="multilevel"/>
    <w:tmpl w:val="469E77E2"/>
    <w:lvl w:ilvl="0">
      <w:start w:val="1"/>
      <w:numFmt w:val="decimal"/>
      <w:pStyle w:val="Ploha1"/>
      <w:lvlText w:val="Příloha %1: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isLgl/>
      <w:lvlText w:val="%1TOP .1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45E5341"/>
    <w:multiLevelType w:val="hybridMultilevel"/>
    <w:tmpl w:val="63F6717C"/>
    <w:lvl w:ilvl="0" w:tplc="FB7A2B2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DB4F53"/>
    <w:multiLevelType w:val="multilevel"/>
    <w:tmpl w:val="79EE1F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8F20016"/>
    <w:multiLevelType w:val="hybridMultilevel"/>
    <w:tmpl w:val="01D6E52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D871D1"/>
    <w:multiLevelType w:val="hybridMultilevel"/>
    <w:tmpl w:val="700A8DC6"/>
    <w:lvl w:ilvl="0" w:tplc="FB7A2B2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B51FC9"/>
    <w:multiLevelType w:val="hybridMultilevel"/>
    <w:tmpl w:val="415A90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90668"/>
    <w:multiLevelType w:val="hybridMultilevel"/>
    <w:tmpl w:val="EE1EB2E6"/>
    <w:lvl w:ilvl="0" w:tplc="DB028B8A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8120C26"/>
    <w:multiLevelType w:val="hybridMultilevel"/>
    <w:tmpl w:val="55D67C82"/>
    <w:lvl w:ilvl="0" w:tplc="862011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225A0B"/>
    <w:multiLevelType w:val="multilevel"/>
    <w:tmpl w:val="521C6A42"/>
    <w:lvl w:ilvl="0">
      <w:start w:val="1"/>
      <w:numFmt w:val="decimal"/>
      <w:pStyle w:val="Anlage"/>
      <w:lvlText w:val="Anlage %1:"/>
      <w:lvlJc w:val="left"/>
      <w:pPr>
        <w:tabs>
          <w:tab w:val="num" w:pos="3686"/>
        </w:tabs>
        <w:ind w:left="3686" w:hanging="113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2999"/>
        </w:tabs>
        <w:ind w:left="299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719"/>
        </w:tabs>
        <w:ind w:left="371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439"/>
        </w:tabs>
        <w:ind w:left="443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159"/>
        </w:tabs>
        <w:ind w:left="515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879"/>
        </w:tabs>
        <w:ind w:left="587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599"/>
        </w:tabs>
        <w:ind w:left="659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19"/>
        </w:tabs>
        <w:ind w:left="731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039"/>
        </w:tabs>
        <w:ind w:left="8039" w:hanging="180"/>
      </w:pPr>
      <w:rPr>
        <w:rFonts w:hint="default"/>
      </w:rPr>
    </w:lvl>
  </w:abstractNum>
  <w:abstractNum w:abstractNumId="13" w15:restartNumberingAfterBreak="0">
    <w:nsid w:val="4D6C7D32"/>
    <w:multiLevelType w:val="multilevel"/>
    <w:tmpl w:val="C56437E4"/>
    <w:lvl w:ilvl="0">
      <w:start w:val="1"/>
      <w:numFmt w:val="decimal"/>
      <w:pStyle w:val="Nadpis1"/>
      <w:lvlText w:val="%1."/>
      <w:lvlJc w:val="left"/>
      <w:pPr>
        <w:tabs>
          <w:tab w:val="num" w:pos="5671"/>
        </w:tabs>
        <w:ind w:left="5671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4E3F144F"/>
    <w:multiLevelType w:val="hybridMultilevel"/>
    <w:tmpl w:val="A3487296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B524F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D0C8D00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344240"/>
    <w:multiLevelType w:val="multilevel"/>
    <w:tmpl w:val="594890C4"/>
    <w:lvl w:ilvl="0">
      <w:start w:val="1"/>
      <w:numFmt w:val="decimal"/>
      <w:pStyle w:val="TOP11"/>
      <w:lvlText w:val="TOP %1"/>
      <w:lvlJc w:val="left"/>
      <w:pPr>
        <w:ind w:left="1134" w:hanging="1134"/>
      </w:pPr>
      <w:rPr>
        <w:rFonts w:ascii="Arial Fett" w:hAnsi="Arial Fett" w:hint="default"/>
        <w:b/>
        <w:sz w:val="22"/>
      </w:rPr>
    </w:lvl>
    <w:lvl w:ilvl="1">
      <w:start w:val="1"/>
      <w:numFmt w:val="decimal"/>
      <w:lvlText w:val="TOP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17" w15:restartNumberingAfterBreak="0">
    <w:nsid w:val="5C795E71"/>
    <w:multiLevelType w:val="hybridMultilevel"/>
    <w:tmpl w:val="A2AE6E4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DC0537B"/>
    <w:multiLevelType w:val="hybridMultilevel"/>
    <w:tmpl w:val="A4D4F6DE"/>
    <w:lvl w:ilvl="0" w:tplc="71FE8AC2">
      <w:start w:val="1"/>
      <w:numFmt w:val="lowerLetter"/>
      <w:lvlText w:val="%1.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2C2F5C"/>
    <w:multiLevelType w:val="hybridMultilevel"/>
    <w:tmpl w:val="AA96C3F2"/>
    <w:lvl w:ilvl="0" w:tplc="297AA71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7C63B8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B155CC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C7ABC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C15332"/>
    <w:multiLevelType w:val="hybridMultilevel"/>
    <w:tmpl w:val="AEE04C6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4A66926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CA29C8"/>
    <w:multiLevelType w:val="hybridMultilevel"/>
    <w:tmpl w:val="365CEF16"/>
    <w:lvl w:ilvl="0" w:tplc="1160E34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AC1829"/>
    <w:multiLevelType w:val="hybridMultilevel"/>
    <w:tmpl w:val="194AB546"/>
    <w:lvl w:ilvl="0" w:tplc="1160E3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3E552F"/>
    <w:multiLevelType w:val="hybridMultilevel"/>
    <w:tmpl w:val="49B04644"/>
    <w:lvl w:ilvl="0" w:tplc="0FACA6C8">
      <w:start w:val="1"/>
      <w:numFmt w:val="bullet"/>
      <w:lvlText w:val="─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623C17"/>
    <w:multiLevelType w:val="hybridMultilevel"/>
    <w:tmpl w:val="E7CADAE2"/>
    <w:lvl w:ilvl="0" w:tplc="A59E203C">
      <w:start w:val="1"/>
      <w:numFmt w:val="bullet"/>
      <w:lvlText w:val="─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9209AC"/>
    <w:multiLevelType w:val="hybridMultilevel"/>
    <w:tmpl w:val="AEE04C68"/>
    <w:lvl w:ilvl="0" w:tplc="EC6C93A6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  <w:sz w:val="16"/>
      </w:rPr>
    </w:lvl>
    <w:lvl w:ilvl="1" w:tplc="84A66926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3"/>
  </w:num>
  <w:num w:numId="4">
    <w:abstractNumId w:val="12"/>
  </w:num>
  <w:num w:numId="5">
    <w:abstractNumId w:val="16"/>
  </w:num>
  <w:num w:numId="6">
    <w:abstractNumId w:val="3"/>
  </w:num>
  <w:num w:numId="7">
    <w:abstractNumId w:val="26"/>
  </w:num>
  <w:num w:numId="8">
    <w:abstractNumId w:val="14"/>
  </w:num>
  <w:num w:numId="9">
    <w:abstractNumId w:val="21"/>
  </w:num>
  <w:num w:numId="10">
    <w:abstractNumId w:val="23"/>
  </w:num>
  <w:num w:numId="11">
    <w:abstractNumId w:val="15"/>
  </w:num>
  <w:num w:numId="12">
    <w:abstractNumId w:val="1"/>
  </w:num>
  <w:num w:numId="13">
    <w:abstractNumId w:val="22"/>
  </w:num>
  <w:num w:numId="14">
    <w:abstractNumId w:val="17"/>
  </w:num>
  <w:num w:numId="15">
    <w:abstractNumId w:val="18"/>
  </w:num>
  <w:num w:numId="16">
    <w:abstractNumId w:val="9"/>
  </w:num>
  <w:num w:numId="17">
    <w:abstractNumId w:val="8"/>
  </w:num>
  <w:num w:numId="18">
    <w:abstractNumId w:val="27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5"/>
  </w:num>
  <w:num w:numId="22">
    <w:abstractNumId w:val="6"/>
  </w:num>
  <w:num w:numId="23">
    <w:abstractNumId w:val="7"/>
  </w:num>
  <w:num w:numId="24">
    <w:abstractNumId w:val="19"/>
  </w:num>
  <w:num w:numId="25">
    <w:abstractNumId w:val="11"/>
  </w:num>
  <w:num w:numId="26">
    <w:abstractNumId w:val="20"/>
  </w:num>
  <w:num w:numId="27">
    <w:abstractNumId w:val="25"/>
  </w:num>
  <w:num w:numId="28">
    <w:abstractNumId w:val="13"/>
  </w:num>
  <w:num w:numId="29">
    <w:abstractNumId w:val="0"/>
  </w:num>
  <w:num w:numId="30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autoHyphenation/>
  <w:hyphenationZone w:val="142"/>
  <w:doNotHyphenateCaps/>
  <w:noPunctuationKerning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D1F"/>
    <w:rsid w:val="00001296"/>
    <w:rsid w:val="0000388F"/>
    <w:rsid w:val="00006D4F"/>
    <w:rsid w:val="00007145"/>
    <w:rsid w:val="00007BA6"/>
    <w:rsid w:val="00010170"/>
    <w:rsid w:val="000208CF"/>
    <w:rsid w:val="00024D9B"/>
    <w:rsid w:val="000256BB"/>
    <w:rsid w:val="00030688"/>
    <w:rsid w:val="000332F1"/>
    <w:rsid w:val="00035B32"/>
    <w:rsid w:val="0003756C"/>
    <w:rsid w:val="00044F60"/>
    <w:rsid w:val="00046F26"/>
    <w:rsid w:val="0005279A"/>
    <w:rsid w:val="00052987"/>
    <w:rsid w:val="00061FCE"/>
    <w:rsid w:val="000620A0"/>
    <w:rsid w:val="00063975"/>
    <w:rsid w:val="00064EA7"/>
    <w:rsid w:val="00065F27"/>
    <w:rsid w:val="00066071"/>
    <w:rsid w:val="00066EA5"/>
    <w:rsid w:val="00067813"/>
    <w:rsid w:val="00072F08"/>
    <w:rsid w:val="00074419"/>
    <w:rsid w:val="00076A2D"/>
    <w:rsid w:val="0008080F"/>
    <w:rsid w:val="000831EF"/>
    <w:rsid w:val="00083362"/>
    <w:rsid w:val="000846D6"/>
    <w:rsid w:val="000906EE"/>
    <w:rsid w:val="000934A5"/>
    <w:rsid w:val="00096F11"/>
    <w:rsid w:val="00096FDA"/>
    <w:rsid w:val="000A62EF"/>
    <w:rsid w:val="000A6ADD"/>
    <w:rsid w:val="000A71F3"/>
    <w:rsid w:val="000B00B7"/>
    <w:rsid w:val="000B09DF"/>
    <w:rsid w:val="000B197C"/>
    <w:rsid w:val="000B32EE"/>
    <w:rsid w:val="000B39F3"/>
    <w:rsid w:val="000B40D5"/>
    <w:rsid w:val="000B4774"/>
    <w:rsid w:val="000B513A"/>
    <w:rsid w:val="000B5310"/>
    <w:rsid w:val="000B67D0"/>
    <w:rsid w:val="000C18FC"/>
    <w:rsid w:val="000C2567"/>
    <w:rsid w:val="000C4BD3"/>
    <w:rsid w:val="000C5131"/>
    <w:rsid w:val="000C567F"/>
    <w:rsid w:val="000C7D23"/>
    <w:rsid w:val="000D102D"/>
    <w:rsid w:val="000D14A8"/>
    <w:rsid w:val="000D21A6"/>
    <w:rsid w:val="000D4958"/>
    <w:rsid w:val="000D5A92"/>
    <w:rsid w:val="000D6FBC"/>
    <w:rsid w:val="000E1A80"/>
    <w:rsid w:val="000E4DB7"/>
    <w:rsid w:val="000F026B"/>
    <w:rsid w:val="000F4C48"/>
    <w:rsid w:val="00100991"/>
    <w:rsid w:val="00101312"/>
    <w:rsid w:val="00102478"/>
    <w:rsid w:val="00104AE8"/>
    <w:rsid w:val="001077C1"/>
    <w:rsid w:val="00107A23"/>
    <w:rsid w:val="00107ADD"/>
    <w:rsid w:val="0011234A"/>
    <w:rsid w:val="00113A21"/>
    <w:rsid w:val="00114150"/>
    <w:rsid w:val="001143AC"/>
    <w:rsid w:val="0011451B"/>
    <w:rsid w:val="00116A99"/>
    <w:rsid w:val="00117F8C"/>
    <w:rsid w:val="00121108"/>
    <w:rsid w:val="00123805"/>
    <w:rsid w:val="001245C9"/>
    <w:rsid w:val="00124E6A"/>
    <w:rsid w:val="0013288C"/>
    <w:rsid w:val="001335F0"/>
    <w:rsid w:val="00133E93"/>
    <w:rsid w:val="00142F9B"/>
    <w:rsid w:val="0014691D"/>
    <w:rsid w:val="00146EFE"/>
    <w:rsid w:val="00154A50"/>
    <w:rsid w:val="001572E0"/>
    <w:rsid w:val="00160759"/>
    <w:rsid w:val="001616DD"/>
    <w:rsid w:val="001627D7"/>
    <w:rsid w:val="00162A60"/>
    <w:rsid w:val="001656FC"/>
    <w:rsid w:val="00166898"/>
    <w:rsid w:val="00170107"/>
    <w:rsid w:val="00171A57"/>
    <w:rsid w:val="00181927"/>
    <w:rsid w:val="00181F21"/>
    <w:rsid w:val="00181FF3"/>
    <w:rsid w:val="00182B7D"/>
    <w:rsid w:val="00182EB6"/>
    <w:rsid w:val="0018353C"/>
    <w:rsid w:val="00183758"/>
    <w:rsid w:val="00183D03"/>
    <w:rsid w:val="00186275"/>
    <w:rsid w:val="00193F0D"/>
    <w:rsid w:val="00194CE5"/>
    <w:rsid w:val="00195D84"/>
    <w:rsid w:val="00195FDC"/>
    <w:rsid w:val="001969ED"/>
    <w:rsid w:val="001A0373"/>
    <w:rsid w:val="001A09E1"/>
    <w:rsid w:val="001A2BB6"/>
    <w:rsid w:val="001A3BFB"/>
    <w:rsid w:val="001A4899"/>
    <w:rsid w:val="001A5B2C"/>
    <w:rsid w:val="001A7086"/>
    <w:rsid w:val="001B07FA"/>
    <w:rsid w:val="001B0CAD"/>
    <w:rsid w:val="001B2021"/>
    <w:rsid w:val="001B257D"/>
    <w:rsid w:val="001B62E6"/>
    <w:rsid w:val="001B6C84"/>
    <w:rsid w:val="001C0AA8"/>
    <w:rsid w:val="001C16B8"/>
    <w:rsid w:val="001C2367"/>
    <w:rsid w:val="001C2649"/>
    <w:rsid w:val="001C2707"/>
    <w:rsid w:val="001C309F"/>
    <w:rsid w:val="001C3B94"/>
    <w:rsid w:val="001D1395"/>
    <w:rsid w:val="001D44A7"/>
    <w:rsid w:val="001D57FA"/>
    <w:rsid w:val="001D5C86"/>
    <w:rsid w:val="001D6DBB"/>
    <w:rsid w:val="001E0C9B"/>
    <w:rsid w:val="001E177A"/>
    <w:rsid w:val="001E3178"/>
    <w:rsid w:val="001E37C1"/>
    <w:rsid w:val="001F06C3"/>
    <w:rsid w:val="001F1470"/>
    <w:rsid w:val="001F1C12"/>
    <w:rsid w:val="001F2003"/>
    <w:rsid w:val="001F28E5"/>
    <w:rsid w:val="00203C75"/>
    <w:rsid w:val="00203E2C"/>
    <w:rsid w:val="0020460C"/>
    <w:rsid w:val="0020555E"/>
    <w:rsid w:val="00206618"/>
    <w:rsid w:val="002078EA"/>
    <w:rsid w:val="00211C5A"/>
    <w:rsid w:val="002129B1"/>
    <w:rsid w:val="00214929"/>
    <w:rsid w:val="00215124"/>
    <w:rsid w:val="0021663A"/>
    <w:rsid w:val="00217970"/>
    <w:rsid w:val="00223A29"/>
    <w:rsid w:val="0022570F"/>
    <w:rsid w:val="00227F82"/>
    <w:rsid w:val="00233E30"/>
    <w:rsid w:val="00235237"/>
    <w:rsid w:val="00235D05"/>
    <w:rsid w:val="00237AA8"/>
    <w:rsid w:val="00242711"/>
    <w:rsid w:val="00243BBC"/>
    <w:rsid w:val="002458F4"/>
    <w:rsid w:val="00250261"/>
    <w:rsid w:val="002538B2"/>
    <w:rsid w:val="002546C7"/>
    <w:rsid w:val="00256861"/>
    <w:rsid w:val="00256EB9"/>
    <w:rsid w:val="002621CA"/>
    <w:rsid w:val="00265A95"/>
    <w:rsid w:val="0026793B"/>
    <w:rsid w:val="00270919"/>
    <w:rsid w:val="00270988"/>
    <w:rsid w:val="00271A22"/>
    <w:rsid w:val="002723D1"/>
    <w:rsid w:val="00273C5C"/>
    <w:rsid w:val="00274584"/>
    <w:rsid w:val="0027729A"/>
    <w:rsid w:val="002816A8"/>
    <w:rsid w:val="002928A0"/>
    <w:rsid w:val="00292E15"/>
    <w:rsid w:val="002A08A4"/>
    <w:rsid w:val="002B113A"/>
    <w:rsid w:val="002B170A"/>
    <w:rsid w:val="002B2060"/>
    <w:rsid w:val="002B4DE6"/>
    <w:rsid w:val="002C15C2"/>
    <w:rsid w:val="002D08BB"/>
    <w:rsid w:val="002D0CCB"/>
    <w:rsid w:val="002D6522"/>
    <w:rsid w:val="002D6A72"/>
    <w:rsid w:val="002D75F0"/>
    <w:rsid w:val="002E15E0"/>
    <w:rsid w:val="002E61A5"/>
    <w:rsid w:val="002F05D1"/>
    <w:rsid w:val="002F3551"/>
    <w:rsid w:val="002F3B36"/>
    <w:rsid w:val="002F4AD0"/>
    <w:rsid w:val="002F53E7"/>
    <w:rsid w:val="00312026"/>
    <w:rsid w:val="0031318A"/>
    <w:rsid w:val="00313DF4"/>
    <w:rsid w:val="003160A0"/>
    <w:rsid w:val="003160D7"/>
    <w:rsid w:val="00316A8E"/>
    <w:rsid w:val="00316BBB"/>
    <w:rsid w:val="0032046D"/>
    <w:rsid w:val="0032121F"/>
    <w:rsid w:val="003224A6"/>
    <w:rsid w:val="00325251"/>
    <w:rsid w:val="00325259"/>
    <w:rsid w:val="00325BEA"/>
    <w:rsid w:val="00327774"/>
    <w:rsid w:val="00331BBD"/>
    <w:rsid w:val="00331CF1"/>
    <w:rsid w:val="003324F2"/>
    <w:rsid w:val="0033403E"/>
    <w:rsid w:val="00334145"/>
    <w:rsid w:val="003350FF"/>
    <w:rsid w:val="00337AEA"/>
    <w:rsid w:val="00340A3B"/>
    <w:rsid w:val="00341043"/>
    <w:rsid w:val="00342EF9"/>
    <w:rsid w:val="00350183"/>
    <w:rsid w:val="00350A2C"/>
    <w:rsid w:val="00352C37"/>
    <w:rsid w:val="0035307A"/>
    <w:rsid w:val="0036098E"/>
    <w:rsid w:val="0036476E"/>
    <w:rsid w:val="0036577A"/>
    <w:rsid w:val="00366A38"/>
    <w:rsid w:val="003702D1"/>
    <w:rsid w:val="00373135"/>
    <w:rsid w:val="00375ED8"/>
    <w:rsid w:val="0038159C"/>
    <w:rsid w:val="00383C18"/>
    <w:rsid w:val="00386A4C"/>
    <w:rsid w:val="0039020C"/>
    <w:rsid w:val="00390B46"/>
    <w:rsid w:val="00394D2A"/>
    <w:rsid w:val="00396025"/>
    <w:rsid w:val="003A707E"/>
    <w:rsid w:val="003B0F46"/>
    <w:rsid w:val="003B16C0"/>
    <w:rsid w:val="003B487D"/>
    <w:rsid w:val="003B5002"/>
    <w:rsid w:val="003B6ADA"/>
    <w:rsid w:val="003B6B64"/>
    <w:rsid w:val="003C1572"/>
    <w:rsid w:val="003C1707"/>
    <w:rsid w:val="003C5493"/>
    <w:rsid w:val="003C73DF"/>
    <w:rsid w:val="003D0F2A"/>
    <w:rsid w:val="003D48A4"/>
    <w:rsid w:val="003D5498"/>
    <w:rsid w:val="003D5BE5"/>
    <w:rsid w:val="003D7987"/>
    <w:rsid w:val="003E3AD7"/>
    <w:rsid w:val="003E5CCE"/>
    <w:rsid w:val="003E7F4F"/>
    <w:rsid w:val="003F0B73"/>
    <w:rsid w:val="003F1B99"/>
    <w:rsid w:val="003F566D"/>
    <w:rsid w:val="003F5809"/>
    <w:rsid w:val="003F6697"/>
    <w:rsid w:val="003F6859"/>
    <w:rsid w:val="004011C0"/>
    <w:rsid w:val="004047AC"/>
    <w:rsid w:val="0040777B"/>
    <w:rsid w:val="00411923"/>
    <w:rsid w:val="00411EAF"/>
    <w:rsid w:val="004144DB"/>
    <w:rsid w:val="00415043"/>
    <w:rsid w:val="004159D2"/>
    <w:rsid w:val="00416E14"/>
    <w:rsid w:val="0042079D"/>
    <w:rsid w:val="00422157"/>
    <w:rsid w:val="00423A1F"/>
    <w:rsid w:val="00423E6C"/>
    <w:rsid w:val="004268E7"/>
    <w:rsid w:val="0043274E"/>
    <w:rsid w:val="00434E49"/>
    <w:rsid w:val="00436F9A"/>
    <w:rsid w:val="00442D01"/>
    <w:rsid w:val="00444B68"/>
    <w:rsid w:val="00446042"/>
    <w:rsid w:val="00447CBB"/>
    <w:rsid w:val="00447E04"/>
    <w:rsid w:val="00454526"/>
    <w:rsid w:val="00455E60"/>
    <w:rsid w:val="00461375"/>
    <w:rsid w:val="004613BF"/>
    <w:rsid w:val="0046262B"/>
    <w:rsid w:val="00472664"/>
    <w:rsid w:val="0047413F"/>
    <w:rsid w:val="00480485"/>
    <w:rsid w:val="004812D1"/>
    <w:rsid w:val="0048339E"/>
    <w:rsid w:val="00483B44"/>
    <w:rsid w:val="00484050"/>
    <w:rsid w:val="00492AAC"/>
    <w:rsid w:val="004A0CBF"/>
    <w:rsid w:val="004A2C1B"/>
    <w:rsid w:val="004A3688"/>
    <w:rsid w:val="004A4136"/>
    <w:rsid w:val="004B01D2"/>
    <w:rsid w:val="004B0F99"/>
    <w:rsid w:val="004B11F2"/>
    <w:rsid w:val="004B1F59"/>
    <w:rsid w:val="004B1F9A"/>
    <w:rsid w:val="004B3030"/>
    <w:rsid w:val="004B480E"/>
    <w:rsid w:val="004C242B"/>
    <w:rsid w:val="004C4085"/>
    <w:rsid w:val="004C4D58"/>
    <w:rsid w:val="004C4E05"/>
    <w:rsid w:val="004C5E04"/>
    <w:rsid w:val="004C605B"/>
    <w:rsid w:val="004C6237"/>
    <w:rsid w:val="004C77D2"/>
    <w:rsid w:val="004D13B3"/>
    <w:rsid w:val="004D2304"/>
    <w:rsid w:val="004E1901"/>
    <w:rsid w:val="004E2A43"/>
    <w:rsid w:val="004E4097"/>
    <w:rsid w:val="004E63AE"/>
    <w:rsid w:val="004F0172"/>
    <w:rsid w:val="004F45D3"/>
    <w:rsid w:val="004F4DFF"/>
    <w:rsid w:val="004F71A8"/>
    <w:rsid w:val="00503E9A"/>
    <w:rsid w:val="00505016"/>
    <w:rsid w:val="005063C4"/>
    <w:rsid w:val="00510C33"/>
    <w:rsid w:val="00515F96"/>
    <w:rsid w:val="00517294"/>
    <w:rsid w:val="00523745"/>
    <w:rsid w:val="00526B93"/>
    <w:rsid w:val="00531F31"/>
    <w:rsid w:val="00532497"/>
    <w:rsid w:val="00533E9E"/>
    <w:rsid w:val="00534AB6"/>
    <w:rsid w:val="00534DB4"/>
    <w:rsid w:val="005373F8"/>
    <w:rsid w:val="00541B9A"/>
    <w:rsid w:val="005435DE"/>
    <w:rsid w:val="0054513B"/>
    <w:rsid w:val="00550293"/>
    <w:rsid w:val="00550D97"/>
    <w:rsid w:val="005520A1"/>
    <w:rsid w:val="005536E7"/>
    <w:rsid w:val="00553748"/>
    <w:rsid w:val="005601F9"/>
    <w:rsid w:val="00561E22"/>
    <w:rsid w:val="005653EC"/>
    <w:rsid w:val="00566F7E"/>
    <w:rsid w:val="005723BC"/>
    <w:rsid w:val="00574C23"/>
    <w:rsid w:val="00580287"/>
    <w:rsid w:val="005803B3"/>
    <w:rsid w:val="00581863"/>
    <w:rsid w:val="00581FD4"/>
    <w:rsid w:val="0058451F"/>
    <w:rsid w:val="00584BFE"/>
    <w:rsid w:val="00585C31"/>
    <w:rsid w:val="005868E6"/>
    <w:rsid w:val="00594295"/>
    <w:rsid w:val="00594536"/>
    <w:rsid w:val="00596619"/>
    <w:rsid w:val="005A09C7"/>
    <w:rsid w:val="005A142E"/>
    <w:rsid w:val="005A2C39"/>
    <w:rsid w:val="005A485E"/>
    <w:rsid w:val="005A50F7"/>
    <w:rsid w:val="005A6ADB"/>
    <w:rsid w:val="005B0D3F"/>
    <w:rsid w:val="005B284A"/>
    <w:rsid w:val="005C23CA"/>
    <w:rsid w:val="005C47C6"/>
    <w:rsid w:val="005D2E95"/>
    <w:rsid w:val="005D33F1"/>
    <w:rsid w:val="005D5A92"/>
    <w:rsid w:val="005D5D8A"/>
    <w:rsid w:val="005D73AA"/>
    <w:rsid w:val="005E18AE"/>
    <w:rsid w:val="005E3B36"/>
    <w:rsid w:val="005E5BC9"/>
    <w:rsid w:val="005E5FE8"/>
    <w:rsid w:val="005E701C"/>
    <w:rsid w:val="005E7662"/>
    <w:rsid w:val="005F453A"/>
    <w:rsid w:val="005F6434"/>
    <w:rsid w:val="005F768E"/>
    <w:rsid w:val="006005D4"/>
    <w:rsid w:val="00604C07"/>
    <w:rsid w:val="00604D0D"/>
    <w:rsid w:val="0060601F"/>
    <w:rsid w:val="00606F45"/>
    <w:rsid w:val="00610BFE"/>
    <w:rsid w:val="00611E98"/>
    <w:rsid w:val="006222A4"/>
    <w:rsid w:val="006237C2"/>
    <w:rsid w:val="006246D0"/>
    <w:rsid w:val="00624D55"/>
    <w:rsid w:val="00625EEB"/>
    <w:rsid w:val="00626FCC"/>
    <w:rsid w:val="00632A2D"/>
    <w:rsid w:val="00632B96"/>
    <w:rsid w:val="00633974"/>
    <w:rsid w:val="006360CA"/>
    <w:rsid w:val="00636B90"/>
    <w:rsid w:val="006370FA"/>
    <w:rsid w:val="006413AF"/>
    <w:rsid w:val="00644534"/>
    <w:rsid w:val="0065011A"/>
    <w:rsid w:val="00650595"/>
    <w:rsid w:val="00654B1F"/>
    <w:rsid w:val="00656419"/>
    <w:rsid w:val="0065695A"/>
    <w:rsid w:val="00660D64"/>
    <w:rsid w:val="0066284A"/>
    <w:rsid w:val="00663C65"/>
    <w:rsid w:val="00664720"/>
    <w:rsid w:val="00666392"/>
    <w:rsid w:val="00667E0F"/>
    <w:rsid w:val="00674F98"/>
    <w:rsid w:val="006770C7"/>
    <w:rsid w:val="006776F8"/>
    <w:rsid w:val="00680E01"/>
    <w:rsid w:val="00683F75"/>
    <w:rsid w:val="0068610C"/>
    <w:rsid w:val="00692F12"/>
    <w:rsid w:val="00694D77"/>
    <w:rsid w:val="00696C10"/>
    <w:rsid w:val="006A195A"/>
    <w:rsid w:val="006A2095"/>
    <w:rsid w:val="006A654E"/>
    <w:rsid w:val="006B2580"/>
    <w:rsid w:val="006B2DBE"/>
    <w:rsid w:val="006B3C49"/>
    <w:rsid w:val="006B568A"/>
    <w:rsid w:val="006C02EF"/>
    <w:rsid w:val="006C4BBE"/>
    <w:rsid w:val="006D0D44"/>
    <w:rsid w:val="006D0FB0"/>
    <w:rsid w:val="006D1F54"/>
    <w:rsid w:val="006D2080"/>
    <w:rsid w:val="006D20D8"/>
    <w:rsid w:val="006D648D"/>
    <w:rsid w:val="006D6AF5"/>
    <w:rsid w:val="006D7FBA"/>
    <w:rsid w:val="006E596A"/>
    <w:rsid w:val="006F100F"/>
    <w:rsid w:val="006F148A"/>
    <w:rsid w:val="006F22D2"/>
    <w:rsid w:val="006F3C08"/>
    <w:rsid w:val="006F614E"/>
    <w:rsid w:val="006F6464"/>
    <w:rsid w:val="006F7ACF"/>
    <w:rsid w:val="007018A0"/>
    <w:rsid w:val="0070476B"/>
    <w:rsid w:val="007051CA"/>
    <w:rsid w:val="00705A83"/>
    <w:rsid w:val="00710621"/>
    <w:rsid w:val="00712880"/>
    <w:rsid w:val="00714468"/>
    <w:rsid w:val="00714ED3"/>
    <w:rsid w:val="007170BC"/>
    <w:rsid w:val="00721D7D"/>
    <w:rsid w:val="007227F4"/>
    <w:rsid w:val="00722C0F"/>
    <w:rsid w:val="007230E9"/>
    <w:rsid w:val="00724EA5"/>
    <w:rsid w:val="007259E6"/>
    <w:rsid w:val="00725AAC"/>
    <w:rsid w:val="00725CF3"/>
    <w:rsid w:val="007262CD"/>
    <w:rsid w:val="00726E7D"/>
    <w:rsid w:val="007276AB"/>
    <w:rsid w:val="0073316C"/>
    <w:rsid w:val="00733745"/>
    <w:rsid w:val="007338E9"/>
    <w:rsid w:val="00735496"/>
    <w:rsid w:val="00735ED1"/>
    <w:rsid w:val="0074288F"/>
    <w:rsid w:val="00743B29"/>
    <w:rsid w:val="00745B79"/>
    <w:rsid w:val="00752F3D"/>
    <w:rsid w:val="00753323"/>
    <w:rsid w:val="007541FA"/>
    <w:rsid w:val="007548D1"/>
    <w:rsid w:val="00754B5C"/>
    <w:rsid w:val="0075523B"/>
    <w:rsid w:val="007563A8"/>
    <w:rsid w:val="0075646E"/>
    <w:rsid w:val="00756FAC"/>
    <w:rsid w:val="0076337E"/>
    <w:rsid w:val="007633C9"/>
    <w:rsid w:val="00763D3B"/>
    <w:rsid w:val="007658F6"/>
    <w:rsid w:val="00767111"/>
    <w:rsid w:val="00767A3F"/>
    <w:rsid w:val="00773CAC"/>
    <w:rsid w:val="007749F2"/>
    <w:rsid w:val="007759CF"/>
    <w:rsid w:val="00775DA3"/>
    <w:rsid w:val="00776B4E"/>
    <w:rsid w:val="00776CC4"/>
    <w:rsid w:val="00776FAE"/>
    <w:rsid w:val="00777269"/>
    <w:rsid w:val="007801FC"/>
    <w:rsid w:val="00781D06"/>
    <w:rsid w:val="00781D2D"/>
    <w:rsid w:val="007822F6"/>
    <w:rsid w:val="007829FA"/>
    <w:rsid w:val="007845FD"/>
    <w:rsid w:val="00784ED1"/>
    <w:rsid w:val="007861F4"/>
    <w:rsid w:val="00787680"/>
    <w:rsid w:val="007876AF"/>
    <w:rsid w:val="007918CE"/>
    <w:rsid w:val="0079285F"/>
    <w:rsid w:val="00793F90"/>
    <w:rsid w:val="00795FE1"/>
    <w:rsid w:val="0079791E"/>
    <w:rsid w:val="00797C6A"/>
    <w:rsid w:val="007A1500"/>
    <w:rsid w:val="007A2831"/>
    <w:rsid w:val="007A2961"/>
    <w:rsid w:val="007A4FA4"/>
    <w:rsid w:val="007A577E"/>
    <w:rsid w:val="007B0C5E"/>
    <w:rsid w:val="007B318D"/>
    <w:rsid w:val="007B54A3"/>
    <w:rsid w:val="007B600C"/>
    <w:rsid w:val="007B6B50"/>
    <w:rsid w:val="007B7821"/>
    <w:rsid w:val="007D0BEE"/>
    <w:rsid w:val="007D246E"/>
    <w:rsid w:val="007D2E3C"/>
    <w:rsid w:val="007D6350"/>
    <w:rsid w:val="007E02E9"/>
    <w:rsid w:val="007E0550"/>
    <w:rsid w:val="007E242B"/>
    <w:rsid w:val="007F163E"/>
    <w:rsid w:val="007F6328"/>
    <w:rsid w:val="007F7037"/>
    <w:rsid w:val="008005C7"/>
    <w:rsid w:val="008023FC"/>
    <w:rsid w:val="008029B0"/>
    <w:rsid w:val="008067EB"/>
    <w:rsid w:val="008113FC"/>
    <w:rsid w:val="0081170B"/>
    <w:rsid w:val="00811BAE"/>
    <w:rsid w:val="0081436C"/>
    <w:rsid w:val="008173D2"/>
    <w:rsid w:val="008179BF"/>
    <w:rsid w:val="00820ABC"/>
    <w:rsid w:val="008233E1"/>
    <w:rsid w:val="00823B37"/>
    <w:rsid w:val="00837386"/>
    <w:rsid w:val="008375BB"/>
    <w:rsid w:val="008511A6"/>
    <w:rsid w:val="00852D9E"/>
    <w:rsid w:val="0085302C"/>
    <w:rsid w:val="00855CE6"/>
    <w:rsid w:val="008560F4"/>
    <w:rsid w:val="008562A0"/>
    <w:rsid w:val="00857549"/>
    <w:rsid w:val="00857950"/>
    <w:rsid w:val="00860CE5"/>
    <w:rsid w:val="00861BA2"/>
    <w:rsid w:val="00863F31"/>
    <w:rsid w:val="008674CE"/>
    <w:rsid w:val="0087254E"/>
    <w:rsid w:val="00873879"/>
    <w:rsid w:val="00875D61"/>
    <w:rsid w:val="00877E3A"/>
    <w:rsid w:val="0088279D"/>
    <w:rsid w:val="00883636"/>
    <w:rsid w:val="00887596"/>
    <w:rsid w:val="0089275B"/>
    <w:rsid w:val="008929A5"/>
    <w:rsid w:val="00894374"/>
    <w:rsid w:val="0089514E"/>
    <w:rsid w:val="008973BB"/>
    <w:rsid w:val="008A10B0"/>
    <w:rsid w:val="008A29FC"/>
    <w:rsid w:val="008A3103"/>
    <w:rsid w:val="008A4DDE"/>
    <w:rsid w:val="008A58CD"/>
    <w:rsid w:val="008A6A88"/>
    <w:rsid w:val="008B01D4"/>
    <w:rsid w:val="008B424D"/>
    <w:rsid w:val="008B597A"/>
    <w:rsid w:val="008C23D4"/>
    <w:rsid w:val="008C65CB"/>
    <w:rsid w:val="008C7506"/>
    <w:rsid w:val="008D0303"/>
    <w:rsid w:val="008D19EF"/>
    <w:rsid w:val="008D1AE9"/>
    <w:rsid w:val="008D2D67"/>
    <w:rsid w:val="008D4335"/>
    <w:rsid w:val="008D4384"/>
    <w:rsid w:val="008D452C"/>
    <w:rsid w:val="008D713E"/>
    <w:rsid w:val="008D75C5"/>
    <w:rsid w:val="008E1345"/>
    <w:rsid w:val="008E177F"/>
    <w:rsid w:val="008E1DBF"/>
    <w:rsid w:val="008E1EE9"/>
    <w:rsid w:val="008E1F1E"/>
    <w:rsid w:val="008E3821"/>
    <w:rsid w:val="008E40BD"/>
    <w:rsid w:val="008E4CFB"/>
    <w:rsid w:val="008E519F"/>
    <w:rsid w:val="008E6166"/>
    <w:rsid w:val="008E7074"/>
    <w:rsid w:val="008F114D"/>
    <w:rsid w:val="008F1C51"/>
    <w:rsid w:val="008F34F2"/>
    <w:rsid w:val="008F3E3D"/>
    <w:rsid w:val="009018CF"/>
    <w:rsid w:val="00902DDD"/>
    <w:rsid w:val="009071AE"/>
    <w:rsid w:val="00907485"/>
    <w:rsid w:val="009104E2"/>
    <w:rsid w:val="00914258"/>
    <w:rsid w:val="00914955"/>
    <w:rsid w:val="009177C3"/>
    <w:rsid w:val="00917833"/>
    <w:rsid w:val="009215CD"/>
    <w:rsid w:val="00924154"/>
    <w:rsid w:val="0092471F"/>
    <w:rsid w:val="0092500C"/>
    <w:rsid w:val="00927E87"/>
    <w:rsid w:val="0093117C"/>
    <w:rsid w:val="00932B84"/>
    <w:rsid w:val="00933E84"/>
    <w:rsid w:val="00935D1F"/>
    <w:rsid w:val="00937715"/>
    <w:rsid w:val="00940C76"/>
    <w:rsid w:val="009411B9"/>
    <w:rsid w:val="00941C64"/>
    <w:rsid w:val="00943143"/>
    <w:rsid w:val="0094576B"/>
    <w:rsid w:val="00947138"/>
    <w:rsid w:val="00947A13"/>
    <w:rsid w:val="00950FE0"/>
    <w:rsid w:val="0095283B"/>
    <w:rsid w:val="00955C87"/>
    <w:rsid w:val="00956481"/>
    <w:rsid w:val="00960D44"/>
    <w:rsid w:val="00962796"/>
    <w:rsid w:val="00962939"/>
    <w:rsid w:val="00964252"/>
    <w:rsid w:val="00966252"/>
    <w:rsid w:val="009716EF"/>
    <w:rsid w:val="00971B36"/>
    <w:rsid w:val="00973B16"/>
    <w:rsid w:val="0097581B"/>
    <w:rsid w:val="009763CA"/>
    <w:rsid w:val="00983C40"/>
    <w:rsid w:val="0098418B"/>
    <w:rsid w:val="009868A2"/>
    <w:rsid w:val="00987A5B"/>
    <w:rsid w:val="0099241B"/>
    <w:rsid w:val="009924E0"/>
    <w:rsid w:val="009A1D1E"/>
    <w:rsid w:val="009A2286"/>
    <w:rsid w:val="009A3594"/>
    <w:rsid w:val="009A48F4"/>
    <w:rsid w:val="009A5BB7"/>
    <w:rsid w:val="009A68EC"/>
    <w:rsid w:val="009A71CC"/>
    <w:rsid w:val="009A74D4"/>
    <w:rsid w:val="009B0BE2"/>
    <w:rsid w:val="009B2329"/>
    <w:rsid w:val="009B436B"/>
    <w:rsid w:val="009B5830"/>
    <w:rsid w:val="009C1B2D"/>
    <w:rsid w:val="009C6272"/>
    <w:rsid w:val="009C6A59"/>
    <w:rsid w:val="009C788E"/>
    <w:rsid w:val="009C7F40"/>
    <w:rsid w:val="009D091B"/>
    <w:rsid w:val="009D19AC"/>
    <w:rsid w:val="009D34DB"/>
    <w:rsid w:val="009D6BB2"/>
    <w:rsid w:val="009D6D19"/>
    <w:rsid w:val="009E0693"/>
    <w:rsid w:val="009E2996"/>
    <w:rsid w:val="009E2DCC"/>
    <w:rsid w:val="009E4ED8"/>
    <w:rsid w:val="009E6234"/>
    <w:rsid w:val="009E67EC"/>
    <w:rsid w:val="009F0FA8"/>
    <w:rsid w:val="009F3127"/>
    <w:rsid w:val="00A0031C"/>
    <w:rsid w:val="00A00C3A"/>
    <w:rsid w:val="00A070E4"/>
    <w:rsid w:val="00A100F8"/>
    <w:rsid w:val="00A1023E"/>
    <w:rsid w:val="00A129B2"/>
    <w:rsid w:val="00A12E15"/>
    <w:rsid w:val="00A14A84"/>
    <w:rsid w:val="00A1584B"/>
    <w:rsid w:val="00A20513"/>
    <w:rsid w:val="00A20537"/>
    <w:rsid w:val="00A214A6"/>
    <w:rsid w:val="00A217FA"/>
    <w:rsid w:val="00A2419B"/>
    <w:rsid w:val="00A24FAE"/>
    <w:rsid w:val="00A25CFD"/>
    <w:rsid w:val="00A27189"/>
    <w:rsid w:val="00A272AC"/>
    <w:rsid w:val="00A357EB"/>
    <w:rsid w:val="00A41FA9"/>
    <w:rsid w:val="00A50F6E"/>
    <w:rsid w:val="00A555A4"/>
    <w:rsid w:val="00A55E3E"/>
    <w:rsid w:val="00A560C6"/>
    <w:rsid w:val="00A56CFD"/>
    <w:rsid w:val="00A62A18"/>
    <w:rsid w:val="00A63E83"/>
    <w:rsid w:val="00A65AAC"/>
    <w:rsid w:val="00A65E63"/>
    <w:rsid w:val="00A66CA6"/>
    <w:rsid w:val="00A67985"/>
    <w:rsid w:val="00A71ACE"/>
    <w:rsid w:val="00A73722"/>
    <w:rsid w:val="00A74325"/>
    <w:rsid w:val="00A74469"/>
    <w:rsid w:val="00A75815"/>
    <w:rsid w:val="00A76C40"/>
    <w:rsid w:val="00A81C9B"/>
    <w:rsid w:val="00A81EE6"/>
    <w:rsid w:val="00A82744"/>
    <w:rsid w:val="00A82B76"/>
    <w:rsid w:val="00A837A4"/>
    <w:rsid w:val="00A840F3"/>
    <w:rsid w:val="00A84183"/>
    <w:rsid w:val="00A84388"/>
    <w:rsid w:val="00A8701B"/>
    <w:rsid w:val="00A87FE1"/>
    <w:rsid w:val="00A95BBF"/>
    <w:rsid w:val="00A9718F"/>
    <w:rsid w:val="00AA0CF6"/>
    <w:rsid w:val="00AB1B35"/>
    <w:rsid w:val="00AB26FB"/>
    <w:rsid w:val="00AB3932"/>
    <w:rsid w:val="00AB3D15"/>
    <w:rsid w:val="00AB4985"/>
    <w:rsid w:val="00AB67E4"/>
    <w:rsid w:val="00AB7846"/>
    <w:rsid w:val="00AC2496"/>
    <w:rsid w:val="00AC2BB4"/>
    <w:rsid w:val="00AC3AD2"/>
    <w:rsid w:val="00AC5540"/>
    <w:rsid w:val="00AC7062"/>
    <w:rsid w:val="00AD2FF3"/>
    <w:rsid w:val="00AE1185"/>
    <w:rsid w:val="00AE1F05"/>
    <w:rsid w:val="00AE23E9"/>
    <w:rsid w:val="00AE3773"/>
    <w:rsid w:val="00AE540F"/>
    <w:rsid w:val="00AE54F8"/>
    <w:rsid w:val="00AE577F"/>
    <w:rsid w:val="00AE584E"/>
    <w:rsid w:val="00AE78CC"/>
    <w:rsid w:val="00AE7F53"/>
    <w:rsid w:val="00AF3AD3"/>
    <w:rsid w:val="00AF603C"/>
    <w:rsid w:val="00AF630F"/>
    <w:rsid w:val="00AF659A"/>
    <w:rsid w:val="00AF75F6"/>
    <w:rsid w:val="00B0498F"/>
    <w:rsid w:val="00B053CB"/>
    <w:rsid w:val="00B05BB1"/>
    <w:rsid w:val="00B07438"/>
    <w:rsid w:val="00B124AE"/>
    <w:rsid w:val="00B12811"/>
    <w:rsid w:val="00B147C6"/>
    <w:rsid w:val="00B15098"/>
    <w:rsid w:val="00B15EC7"/>
    <w:rsid w:val="00B16161"/>
    <w:rsid w:val="00B16B2B"/>
    <w:rsid w:val="00B16E81"/>
    <w:rsid w:val="00B21C09"/>
    <w:rsid w:val="00B22DBE"/>
    <w:rsid w:val="00B23362"/>
    <w:rsid w:val="00B233B6"/>
    <w:rsid w:val="00B23CE5"/>
    <w:rsid w:val="00B252EE"/>
    <w:rsid w:val="00B25943"/>
    <w:rsid w:val="00B26CD3"/>
    <w:rsid w:val="00B30758"/>
    <w:rsid w:val="00B3193D"/>
    <w:rsid w:val="00B32567"/>
    <w:rsid w:val="00B33D87"/>
    <w:rsid w:val="00B36CCD"/>
    <w:rsid w:val="00B42872"/>
    <w:rsid w:val="00B50CAB"/>
    <w:rsid w:val="00B521B1"/>
    <w:rsid w:val="00B54837"/>
    <w:rsid w:val="00B60893"/>
    <w:rsid w:val="00B60A0B"/>
    <w:rsid w:val="00B63546"/>
    <w:rsid w:val="00B64FC4"/>
    <w:rsid w:val="00B67050"/>
    <w:rsid w:val="00B67E91"/>
    <w:rsid w:val="00B72B17"/>
    <w:rsid w:val="00B768C9"/>
    <w:rsid w:val="00B8273E"/>
    <w:rsid w:val="00B82B5F"/>
    <w:rsid w:val="00B85DBE"/>
    <w:rsid w:val="00B87677"/>
    <w:rsid w:val="00B87C4E"/>
    <w:rsid w:val="00B920E7"/>
    <w:rsid w:val="00B92E50"/>
    <w:rsid w:val="00B94855"/>
    <w:rsid w:val="00B95549"/>
    <w:rsid w:val="00B976FB"/>
    <w:rsid w:val="00BA1879"/>
    <w:rsid w:val="00BA45B7"/>
    <w:rsid w:val="00BA5A6B"/>
    <w:rsid w:val="00BA64E8"/>
    <w:rsid w:val="00BB0148"/>
    <w:rsid w:val="00BB422A"/>
    <w:rsid w:val="00BB5C8E"/>
    <w:rsid w:val="00BB6A67"/>
    <w:rsid w:val="00BB6F25"/>
    <w:rsid w:val="00BB748E"/>
    <w:rsid w:val="00BC0F3C"/>
    <w:rsid w:val="00BC618E"/>
    <w:rsid w:val="00BD0FD8"/>
    <w:rsid w:val="00BD33D1"/>
    <w:rsid w:val="00BD4748"/>
    <w:rsid w:val="00BE2769"/>
    <w:rsid w:val="00BE2853"/>
    <w:rsid w:val="00BE42DA"/>
    <w:rsid w:val="00BE49B2"/>
    <w:rsid w:val="00BE6C4D"/>
    <w:rsid w:val="00BE6D08"/>
    <w:rsid w:val="00BF1DFE"/>
    <w:rsid w:val="00BF317E"/>
    <w:rsid w:val="00BF38EA"/>
    <w:rsid w:val="00BF3C17"/>
    <w:rsid w:val="00BF4AC3"/>
    <w:rsid w:val="00BF72FD"/>
    <w:rsid w:val="00BF7591"/>
    <w:rsid w:val="00C04639"/>
    <w:rsid w:val="00C1336F"/>
    <w:rsid w:val="00C13D59"/>
    <w:rsid w:val="00C14E57"/>
    <w:rsid w:val="00C16C97"/>
    <w:rsid w:val="00C17BC2"/>
    <w:rsid w:val="00C21503"/>
    <w:rsid w:val="00C23318"/>
    <w:rsid w:val="00C24C1F"/>
    <w:rsid w:val="00C33DDD"/>
    <w:rsid w:val="00C355AC"/>
    <w:rsid w:val="00C35AF5"/>
    <w:rsid w:val="00C3663D"/>
    <w:rsid w:val="00C4474C"/>
    <w:rsid w:val="00C452FB"/>
    <w:rsid w:val="00C505AC"/>
    <w:rsid w:val="00C53495"/>
    <w:rsid w:val="00C565D8"/>
    <w:rsid w:val="00C57092"/>
    <w:rsid w:val="00C6144E"/>
    <w:rsid w:val="00C62300"/>
    <w:rsid w:val="00C6671F"/>
    <w:rsid w:val="00C70083"/>
    <w:rsid w:val="00C7385A"/>
    <w:rsid w:val="00C75622"/>
    <w:rsid w:val="00C77C6C"/>
    <w:rsid w:val="00C81B20"/>
    <w:rsid w:val="00C85F22"/>
    <w:rsid w:val="00C92CF1"/>
    <w:rsid w:val="00C92EF2"/>
    <w:rsid w:val="00C93FBE"/>
    <w:rsid w:val="00C953C1"/>
    <w:rsid w:val="00C95E9F"/>
    <w:rsid w:val="00C963C2"/>
    <w:rsid w:val="00C96479"/>
    <w:rsid w:val="00CA2E00"/>
    <w:rsid w:val="00CA63BB"/>
    <w:rsid w:val="00CA7877"/>
    <w:rsid w:val="00CA7B40"/>
    <w:rsid w:val="00CB1165"/>
    <w:rsid w:val="00CB1466"/>
    <w:rsid w:val="00CB49DE"/>
    <w:rsid w:val="00CB5007"/>
    <w:rsid w:val="00CC13C2"/>
    <w:rsid w:val="00CC2AF9"/>
    <w:rsid w:val="00CC2B2D"/>
    <w:rsid w:val="00CC317D"/>
    <w:rsid w:val="00CC557F"/>
    <w:rsid w:val="00CD2943"/>
    <w:rsid w:val="00CD3726"/>
    <w:rsid w:val="00CD7C8F"/>
    <w:rsid w:val="00CE03C5"/>
    <w:rsid w:val="00CE1C42"/>
    <w:rsid w:val="00CE519B"/>
    <w:rsid w:val="00CE5BB9"/>
    <w:rsid w:val="00CE6A5B"/>
    <w:rsid w:val="00CE6DEE"/>
    <w:rsid w:val="00CF6584"/>
    <w:rsid w:val="00CF6E18"/>
    <w:rsid w:val="00D009BC"/>
    <w:rsid w:val="00D01AE4"/>
    <w:rsid w:val="00D0319C"/>
    <w:rsid w:val="00D06E13"/>
    <w:rsid w:val="00D07087"/>
    <w:rsid w:val="00D0754F"/>
    <w:rsid w:val="00D1373F"/>
    <w:rsid w:val="00D16FE6"/>
    <w:rsid w:val="00D17333"/>
    <w:rsid w:val="00D1791A"/>
    <w:rsid w:val="00D209D3"/>
    <w:rsid w:val="00D20D00"/>
    <w:rsid w:val="00D21827"/>
    <w:rsid w:val="00D21BA9"/>
    <w:rsid w:val="00D24C52"/>
    <w:rsid w:val="00D31E23"/>
    <w:rsid w:val="00D3514E"/>
    <w:rsid w:val="00D35A12"/>
    <w:rsid w:val="00D378FD"/>
    <w:rsid w:val="00D42A1F"/>
    <w:rsid w:val="00D45BAC"/>
    <w:rsid w:val="00D46744"/>
    <w:rsid w:val="00D471E7"/>
    <w:rsid w:val="00D47884"/>
    <w:rsid w:val="00D50204"/>
    <w:rsid w:val="00D52046"/>
    <w:rsid w:val="00D52373"/>
    <w:rsid w:val="00D54980"/>
    <w:rsid w:val="00D54D1D"/>
    <w:rsid w:val="00D557AD"/>
    <w:rsid w:val="00D61A51"/>
    <w:rsid w:val="00D62D6B"/>
    <w:rsid w:val="00D64673"/>
    <w:rsid w:val="00D654F3"/>
    <w:rsid w:val="00D65FF4"/>
    <w:rsid w:val="00D6622F"/>
    <w:rsid w:val="00D6702D"/>
    <w:rsid w:val="00D72322"/>
    <w:rsid w:val="00D7787C"/>
    <w:rsid w:val="00D77DC5"/>
    <w:rsid w:val="00D80A59"/>
    <w:rsid w:val="00D811B5"/>
    <w:rsid w:val="00D81ABF"/>
    <w:rsid w:val="00D81B70"/>
    <w:rsid w:val="00D831FD"/>
    <w:rsid w:val="00D86FBF"/>
    <w:rsid w:val="00D97FEE"/>
    <w:rsid w:val="00DA03B8"/>
    <w:rsid w:val="00DA1449"/>
    <w:rsid w:val="00DA2F1B"/>
    <w:rsid w:val="00DA42E5"/>
    <w:rsid w:val="00DA4666"/>
    <w:rsid w:val="00DA55DA"/>
    <w:rsid w:val="00DA6228"/>
    <w:rsid w:val="00DB04E0"/>
    <w:rsid w:val="00DB1406"/>
    <w:rsid w:val="00DB4D42"/>
    <w:rsid w:val="00DB56BE"/>
    <w:rsid w:val="00DC093B"/>
    <w:rsid w:val="00DC2DA0"/>
    <w:rsid w:val="00DC46E3"/>
    <w:rsid w:val="00DC4C3A"/>
    <w:rsid w:val="00DC722B"/>
    <w:rsid w:val="00DD0B69"/>
    <w:rsid w:val="00DD0D20"/>
    <w:rsid w:val="00DD0EB1"/>
    <w:rsid w:val="00DD1A3D"/>
    <w:rsid w:val="00DD1D82"/>
    <w:rsid w:val="00DD3E19"/>
    <w:rsid w:val="00DD4EF7"/>
    <w:rsid w:val="00DD6BCC"/>
    <w:rsid w:val="00DD75D4"/>
    <w:rsid w:val="00DE0603"/>
    <w:rsid w:val="00DE1549"/>
    <w:rsid w:val="00DE2709"/>
    <w:rsid w:val="00DE55AC"/>
    <w:rsid w:val="00DE5A25"/>
    <w:rsid w:val="00DF31C9"/>
    <w:rsid w:val="00DF3AE5"/>
    <w:rsid w:val="00DF63F4"/>
    <w:rsid w:val="00DF7C7E"/>
    <w:rsid w:val="00DF7E61"/>
    <w:rsid w:val="00E03162"/>
    <w:rsid w:val="00E0667E"/>
    <w:rsid w:val="00E07101"/>
    <w:rsid w:val="00E074A9"/>
    <w:rsid w:val="00E12933"/>
    <w:rsid w:val="00E143CE"/>
    <w:rsid w:val="00E17BBC"/>
    <w:rsid w:val="00E22889"/>
    <w:rsid w:val="00E25047"/>
    <w:rsid w:val="00E25A53"/>
    <w:rsid w:val="00E306A3"/>
    <w:rsid w:val="00E35717"/>
    <w:rsid w:val="00E37C18"/>
    <w:rsid w:val="00E4162B"/>
    <w:rsid w:val="00E452D1"/>
    <w:rsid w:val="00E455B6"/>
    <w:rsid w:val="00E47242"/>
    <w:rsid w:val="00E47924"/>
    <w:rsid w:val="00E5433D"/>
    <w:rsid w:val="00E54903"/>
    <w:rsid w:val="00E5531A"/>
    <w:rsid w:val="00E608EE"/>
    <w:rsid w:val="00E60955"/>
    <w:rsid w:val="00E61452"/>
    <w:rsid w:val="00E646EE"/>
    <w:rsid w:val="00E653B7"/>
    <w:rsid w:val="00E65B74"/>
    <w:rsid w:val="00E70E94"/>
    <w:rsid w:val="00E723FB"/>
    <w:rsid w:val="00E72A3F"/>
    <w:rsid w:val="00E777A5"/>
    <w:rsid w:val="00E8237A"/>
    <w:rsid w:val="00E82E61"/>
    <w:rsid w:val="00E84F28"/>
    <w:rsid w:val="00E90A9E"/>
    <w:rsid w:val="00E914EB"/>
    <w:rsid w:val="00E93ED4"/>
    <w:rsid w:val="00E94775"/>
    <w:rsid w:val="00E95EA8"/>
    <w:rsid w:val="00EA1B0D"/>
    <w:rsid w:val="00EA28D9"/>
    <w:rsid w:val="00EA3E84"/>
    <w:rsid w:val="00EA629C"/>
    <w:rsid w:val="00EB0453"/>
    <w:rsid w:val="00EB1508"/>
    <w:rsid w:val="00EB553D"/>
    <w:rsid w:val="00EB6B79"/>
    <w:rsid w:val="00EB7C75"/>
    <w:rsid w:val="00EC190E"/>
    <w:rsid w:val="00EC2CD0"/>
    <w:rsid w:val="00ED11E2"/>
    <w:rsid w:val="00ED1346"/>
    <w:rsid w:val="00ED18DB"/>
    <w:rsid w:val="00ED1BA2"/>
    <w:rsid w:val="00ED289A"/>
    <w:rsid w:val="00ED2FCE"/>
    <w:rsid w:val="00ED4176"/>
    <w:rsid w:val="00ED6EB2"/>
    <w:rsid w:val="00ED7E01"/>
    <w:rsid w:val="00EE11B6"/>
    <w:rsid w:val="00EE4679"/>
    <w:rsid w:val="00EE68FE"/>
    <w:rsid w:val="00EE6ACF"/>
    <w:rsid w:val="00EF078C"/>
    <w:rsid w:val="00EF3965"/>
    <w:rsid w:val="00F02314"/>
    <w:rsid w:val="00F03F42"/>
    <w:rsid w:val="00F05585"/>
    <w:rsid w:val="00F0776C"/>
    <w:rsid w:val="00F07C3E"/>
    <w:rsid w:val="00F11A5B"/>
    <w:rsid w:val="00F12546"/>
    <w:rsid w:val="00F21FEF"/>
    <w:rsid w:val="00F226D5"/>
    <w:rsid w:val="00F229BF"/>
    <w:rsid w:val="00F24FDD"/>
    <w:rsid w:val="00F25345"/>
    <w:rsid w:val="00F263A9"/>
    <w:rsid w:val="00F2682E"/>
    <w:rsid w:val="00F27DF8"/>
    <w:rsid w:val="00F338C8"/>
    <w:rsid w:val="00F33C8A"/>
    <w:rsid w:val="00F34C68"/>
    <w:rsid w:val="00F4043E"/>
    <w:rsid w:val="00F407F1"/>
    <w:rsid w:val="00F449DB"/>
    <w:rsid w:val="00F51486"/>
    <w:rsid w:val="00F61965"/>
    <w:rsid w:val="00F619BC"/>
    <w:rsid w:val="00F63D4B"/>
    <w:rsid w:val="00F66B6C"/>
    <w:rsid w:val="00F6727A"/>
    <w:rsid w:val="00F7107E"/>
    <w:rsid w:val="00F73DDF"/>
    <w:rsid w:val="00F75C0C"/>
    <w:rsid w:val="00F7713D"/>
    <w:rsid w:val="00F80ADE"/>
    <w:rsid w:val="00F83815"/>
    <w:rsid w:val="00F92A6B"/>
    <w:rsid w:val="00F93DE0"/>
    <w:rsid w:val="00FA54ED"/>
    <w:rsid w:val="00FA5F06"/>
    <w:rsid w:val="00FA6F9C"/>
    <w:rsid w:val="00FB16E1"/>
    <w:rsid w:val="00FC3F53"/>
    <w:rsid w:val="00FC6956"/>
    <w:rsid w:val="00FC6EBE"/>
    <w:rsid w:val="00FD32DE"/>
    <w:rsid w:val="00FD5F5C"/>
    <w:rsid w:val="00FD654C"/>
    <w:rsid w:val="00FE0A4F"/>
    <w:rsid w:val="00FE15D3"/>
    <w:rsid w:val="00FF2292"/>
    <w:rsid w:val="00FF389B"/>
    <w:rsid w:val="00FF5D1B"/>
    <w:rsid w:val="00FF65D3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ecimalSymbol w:val=","/>
  <w:listSeparator w:val=";"/>
  <w14:docId w14:val="54A2234E"/>
  <w15:chartTrackingRefBased/>
  <w15:docId w15:val="{90C6FD5D-C277-4C5B-8ABF-429686E68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66392"/>
    <w:pPr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1245C9"/>
    <w:pPr>
      <w:keepNext/>
      <w:numPr>
        <w:numId w:val="3"/>
      </w:numPr>
      <w:pBdr>
        <w:bottom w:val="single" w:sz="12" w:space="1" w:color="auto"/>
      </w:pBdr>
      <w:tabs>
        <w:tab w:val="clear" w:pos="5671"/>
        <w:tab w:val="num" w:pos="567"/>
      </w:tabs>
      <w:spacing w:before="600" w:after="100"/>
      <w:ind w:left="567"/>
      <w:outlineLvl w:val="0"/>
    </w:pPr>
    <w:rPr>
      <w:rFonts w:ascii="Arial Fett" w:hAnsi="Arial Fett" w:cs="Arial"/>
      <w:b/>
      <w:bCs/>
      <w:kern w:val="32"/>
      <w:szCs w:val="32"/>
    </w:rPr>
  </w:style>
  <w:style w:type="paragraph" w:styleId="Nadpis2">
    <w:name w:val="heading 2"/>
    <w:basedOn w:val="Nadpis1"/>
    <w:next w:val="Normln"/>
    <w:qFormat/>
    <w:rsid w:val="001245C9"/>
    <w:pPr>
      <w:numPr>
        <w:ilvl w:val="1"/>
      </w:numPr>
      <w:pBdr>
        <w:bottom w:val="none" w:sz="0" w:space="0" w:color="auto"/>
      </w:pBdr>
      <w:spacing w:before="200"/>
      <w:outlineLvl w:val="1"/>
    </w:pPr>
    <w:rPr>
      <w:bCs w:val="0"/>
      <w:iCs/>
      <w:szCs w:val="28"/>
    </w:rPr>
  </w:style>
  <w:style w:type="paragraph" w:styleId="Nadpis3">
    <w:name w:val="heading 3"/>
    <w:basedOn w:val="Normln"/>
    <w:next w:val="Normln"/>
    <w:rsid w:val="001245C9"/>
    <w:pPr>
      <w:keepNext/>
      <w:spacing w:before="200" w:after="100"/>
      <w:outlineLvl w:val="2"/>
    </w:pPr>
    <w:rPr>
      <w:rFonts w:ascii="Arial Fett" w:hAnsi="Arial Fett" w:cs="Arial"/>
      <w:b/>
      <w:bCs/>
      <w:szCs w:val="26"/>
    </w:rPr>
  </w:style>
  <w:style w:type="paragraph" w:styleId="Nadpis4">
    <w:name w:val="heading 4"/>
    <w:basedOn w:val="Normln"/>
    <w:next w:val="Normln"/>
    <w:rsid w:val="001245C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rsid w:val="001245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rsid w:val="001245C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dpis7">
    <w:name w:val="heading 7"/>
    <w:basedOn w:val="Normln"/>
    <w:next w:val="Normln"/>
    <w:rsid w:val="001245C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"/>
    <w:next w:val="Normln"/>
    <w:rsid w:val="001245C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rsid w:val="001245C9"/>
    <w:p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666392"/>
    <w:pPr>
      <w:tabs>
        <w:tab w:val="center" w:pos="-1985"/>
        <w:tab w:val="right" w:pos="9356"/>
      </w:tabs>
    </w:pPr>
    <w:rPr>
      <w:sz w:val="1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plohy">
    <w:name w:val="přílohy"/>
    <w:basedOn w:val="Normln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pPr>
      <w:numPr>
        <w:numId w:val="2"/>
      </w:numPr>
      <w:tabs>
        <w:tab w:val="clear" w:pos="1080"/>
        <w:tab w:val="left" w:pos="1134"/>
      </w:tabs>
      <w:ind w:left="1134" w:hanging="1134"/>
    </w:pPr>
  </w:style>
  <w:style w:type="paragraph" w:customStyle="1" w:styleId="Anstrich">
    <w:name w:val="Anstrich"/>
    <w:basedOn w:val="Normln"/>
    <w:qFormat/>
    <w:pPr>
      <w:spacing w:before="120"/>
    </w:pPr>
    <w:rPr>
      <w:rFonts w:cs="Arial"/>
    </w:rPr>
  </w:style>
  <w:style w:type="paragraph" w:customStyle="1" w:styleId="Kstchen">
    <w:name w:val="Kästchen"/>
    <w:basedOn w:val="Normln"/>
    <w:qFormat/>
    <w:pPr>
      <w:numPr>
        <w:numId w:val="1"/>
      </w:numPr>
      <w:tabs>
        <w:tab w:val="left" w:pos="567"/>
      </w:tabs>
      <w:spacing w:before="100"/>
    </w:pPr>
    <w:rPr>
      <w:rFonts w:cs="Arial"/>
    </w:rPr>
  </w:style>
  <w:style w:type="paragraph" w:customStyle="1" w:styleId="berschrift">
    <w:name w:val="Überschrift"/>
    <w:basedOn w:val="Normln"/>
    <w:rsid w:val="00DB56BE"/>
    <w:pPr>
      <w:pBdr>
        <w:bottom w:val="single" w:sz="12" w:space="1" w:color="auto"/>
      </w:pBdr>
      <w:spacing w:before="600" w:after="100"/>
      <w:jc w:val="center"/>
    </w:pPr>
    <w:rPr>
      <w:rFonts w:cs="Arial"/>
      <w:b/>
      <w:bCs/>
    </w:rPr>
  </w:style>
  <w:style w:type="paragraph" w:customStyle="1" w:styleId="Kopfzeile2">
    <w:name w:val="Kopfzeile 2"/>
    <w:basedOn w:val="Zhlav"/>
    <w:pPr>
      <w:pBdr>
        <w:bottom w:val="single" w:sz="4" w:space="1" w:color="auto"/>
      </w:pBdr>
    </w:pPr>
    <w:rPr>
      <w:sz w:val="20"/>
    </w:rPr>
  </w:style>
  <w:style w:type="paragraph" w:styleId="Obsah1">
    <w:name w:val="toc 1"/>
    <w:basedOn w:val="Normln"/>
    <w:next w:val="Normln"/>
    <w:autoRedefine/>
    <w:semiHidden/>
    <w:pPr>
      <w:spacing w:before="120" w:after="120"/>
    </w:pPr>
    <w:rPr>
      <w:rFonts w:ascii="Arial Fett" w:hAnsi="Arial Fett"/>
      <w:b/>
    </w:rPr>
  </w:style>
  <w:style w:type="paragraph" w:styleId="Obsah2">
    <w:name w:val="toc 2"/>
    <w:basedOn w:val="Normln"/>
    <w:next w:val="Normln"/>
    <w:autoRedefine/>
    <w:semiHidden/>
    <w:pPr>
      <w:tabs>
        <w:tab w:val="left" w:pos="1134"/>
      </w:tabs>
      <w:spacing w:before="120" w:after="120"/>
      <w:ind w:left="1134" w:hanging="1134"/>
    </w:pPr>
    <w:rPr>
      <w:rFonts w:ascii="Arial Fett" w:hAnsi="Arial Fett"/>
      <w:b/>
      <w:bCs/>
      <w:noProof/>
      <w:szCs w:val="22"/>
    </w:rPr>
  </w:style>
  <w:style w:type="character" w:styleId="Odkazjemn">
    <w:name w:val="Subtle Reference"/>
    <w:uiPriority w:val="31"/>
    <w:rsid w:val="00DB56BE"/>
    <w:rPr>
      <w:smallCaps/>
      <w:color w:val="C0504D"/>
      <w:u w:val="single"/>
    </w:rPr>
  </w:style>
  <w:style w:type="character" w:customStyle="1" w:styleId="fliesstext1">
    <w:name w:val="fliesstext1"/>
    <w:rsid w:val="00935D1F"/>
    <w:rPr>
      <w:rFonts w:ascii="Arial" w:hAnsi="Arial" w:cs="Arial" w:hint="default"/>
      <w:color w:val="000000"/>
      <w:sz w:val="18"/>
      <w:szCs w:val="18"/>
    </w:rPr>
  </w:style>
  <w:style w:type="character" w:styleId="Hypertextovodkaz">
    <w:name w:val="Hyperlink"/>
    <w:uiPriority w:val="99"/>
    <w:unhideWhenUsed/>
    <w:rsid w:val="001B6C84"/>
    <w:rPr>
      <w:color w:val="0000FF"/>
      <w:u w:val="single"/>
    </w:rPr>
  </w:style>
  <w:style w:type="paragraph" w:customStyle="1" w:styleId="Anlage">
    <w:name w:val="Anlage"/>
    <w:basedOn w:val="Normln"/>
    <w:rsid w:val="00E72A3F"/>
    <w:pPr>
      <w:numPr>
        <w:numId w:val="4"/>
      </w:numPr>
      <w:tabs>
        <w:tab w:val="clear" w:pos="3686"/>
        <w:tab w:val="num" w:pos="1134"/>
      </w:tabs>
      <w:spacing w:before="100"/>
      <w:ind w:left="1134"/>
    </w:pPr>
  </w:style>
  <w:style w:type="paragraph" w:customStyle="1" w:styleId="BeschlussundAnlagen">
    <w:name w:val="Beschluss und Anlagen"/>
    <w:basedOn w:val="Normln"/>
    <w:rsid w:val="00E72A3F"/>
    <w:pPr>
      <w:tabs>
        <w:tab w:val="left" w:pos="1134"/>
      </w:tabs>
      <w:spacing w:before="200" w:after="100"/>
    </w:pPr>
    <w:rPr>
      <w:rFonts w:ascii="Arial Fett" w:hAnsi="Arial Fett"/>
      <w:b/>
      <w:bCs/>
      <w:u w:val="single"/>
    </w:rPr>
  </w:style>
  <w:style w:type="paragraph" w:customStyle="1" w:styleId="StandardimBeschluss">
    <w:name w:val="Standard im Beschluss"/>
    <w:basedOn w:val="Normln"/>
    <w:rsid w:val="00E72A3F"/>
    <w:pPr>
      <w:shd w:val="clear" w:color="auto" w:fill="E6E6E6"/>
    </w:pPr>
  </w:style>
  <w:style w:type="paragraph" w:customStyle="1" w:styleId="TOP11">
    <w:name w:val="TOP 1.1"/>
    <w:basedOn w:val="Normln"/>
    <w:qFormat/>
    <w:rsid w:val="00E72A3F"/>
    <w:pPr>
      <w:numPr>
        <w:numId w:val="5"/>
      </w:numPr>
      <w:pBdr>
        <w:bottom w:val="single" w:sz="12" w:space="1" w:color="auto"/>
      </w:pBdr>
      <w:tabs>
        <w:tab w:val="left" w:pos="1134"/>
      </w:tabs>
      <w:spacing w:before="200" w:after="100"/>
    </w:pPr>
    <w:rPr>
      <w:rFonts w:eastAsia="Arial"/>
      <w:b/>
    </w:rPr>
  </w:style>
  <w:style w:type="paragraph" w:customStyle="1" w:styleId="NummerierungBeschlussvorschlag">
    <w:name w:val="Nummerierung Beschlussvorschlag"/>
    <w:basedOn w:val="Nadpis1"/>
    <w:rsid w:val="004F71A8"/>
    <w:pPr>
      <w:numPr>
        <w:numId w:val="0"/>
      </w:numPr>
      <w:pBdr>
        <w:bottom w:val="none" w:sz="0" w:space="0" w:color="auto"/>
      </w:pBdr>
      <w:tabs>
        <w:tab w:val="num" w:pos="567"/>
      </w:tabs>
      <w:spacing w:before="400" w:after="0"/>
      <w:ind w:left="567" w:hanging="567"/>
    </w:pPr>
    <w:rPr>
      <w:rFonts w:ascii="Arial" w:hAnsi="Arial"/>
      <w:b w:val="0"/>
      <w:lang w:val="cs-CZ"/>
    </w:rPr>
  </w:style>
  <w:style w:type="paragraph" w:customStyle="1" w:styleId="bodytext">
    <w:name w:val="bodytext"/>
    <w:basedOn w:val="Normln"/>
    <w:rsid w:val="00D62D6B"/>
    <w:pPr>
      <w:pBdr>
        <w:top w:val="dotted" w:sz="6" w:space="0" w:color="FF0000"/>
        <w:left w:val="dotted" w:sz="6" w:space="0" w:color="FF0000"/>
        <w:bottom w:val="dotted" w:sz="6" w:space="0" w:color="FF0000"/>
        <w:right w:val="dotted" w:sz="6" w:space="0" w:color="FF0000"/>
      </w:pBdr>
      <w:jc w:val="left"/>
    </w:pPr>
    <w:rPr>
      <w:rFonts w:cs="Arial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7189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A27189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3F6697"/>
    <w:rPr>
      <w:rFonts w:ascii="Arial" w:hAnsi="Arial"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653EC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5653EC"/>
    <w:rPr>
      <w:rFonts w:ascii="Arial" w:hAnsi="Arial"/>
    </w:rPr>
  </w:style>
  <w:style w:type="character" w:styleId="Znakapoznpodarou">
    <w:name w:val="footnote reference"/>
    <w:uiPriority w:val="99"/>
    <w:semiHidden/>
    <w:unhideWhenUsed/>
    <w:rsid w:val="005653EC"/>
    <w:rPr>
      <w:vertAlign w:val="superscript"/>
    </w:rPr>
  </w:style>
  <w:style w:type="character" w:styleId="Odkaznakoment">
    <w:name w:val="annotation reference"/>
    <w:uiPriority w:val="99"/>
    <w:semiHidden/>
    <w:unhideWhenUsed/>
    <w:rsid w:val="002D75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75F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2D75F0"/>
    <w:rPr>
      <w:rFonts w:ascii="Arial" w:hAnsi="Arial"/>
      <w:lang w:val="de-DE" w:eastAsia="de-D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75F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D75F0"/>
    <w:rPr>
      <w:rFonts w:ascii="Arial" w:hAnsi="Arial"/>
      <w:b/>
      <w:bCs/>
      <w:lang w:val="de-DE" w:eastAsia="de-DE"/>
    </w:rPr>
  </w:style>
  <w:style w:type="paragraph" w:customStyle="1" w:styleId="Tabelle">
    <w:name w:val="Tabelle"/>
    <w:basedOn w:val="Normln"/>
    <w:next w:val="Normln"/>
    <w:link w:val="TabelleZchn"/>
    <w:qFormat/>
    <w:rsid w:val="00DD3E19"/>
    <w:pPr>
      <w:spacing w:before="120" w:after="120"/>
      <w:ind w:left="1418" w:hanging="1418"/>
      <w:jc w:val="left"/>
    </w:pPr>
    <w:rPr>
      <w:rFonts w:eastAsia="Arial"/>
      <w:b/>
      <w:i/>
      <w:sz w:val="20"/>
      <w:szCs w:val="20"/>
      <w:lang w:val="x-none" w:eastAsia="x-none"/>
    </w:rPr>
  </w:style>
  <w:style w:type="character" w:customStyle="1" w:styleId="TabelleZchn">
    <w:name w:val="Tabelle Zchn"/>
    <w:link w:val="Tabelle"/>
    <w:rsid w:val="00DD3E19"/>
    <w:rPr>
      <w:rFonts w:ascii="Arial" w:eastAsia="Arial" w:hAnsi="Arial"/>
      <w:b/>
      <w:i/>
      <w:lang w:val="x-none" w:eastAsia="x-none"/>
    </w:rPr>
  </w:style>
  <w:style w:type="table" w:styleId="Mkatabulky">
    <w:name w:val="Table Grid"/>
    <w:basedOn w:val="Normlntabulka"/>
    <w:uiPriority w:val="59"/>
    <w:rsid w:val="00DD3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D3E19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DD3E19"/>
    <w:rPr>
      <w:rFonts w:ascii="Arial" w:hAnsi="Arial"/>
    </w:rPr>
  </w:style>
  <w:style w:type="character" w:styleId="Odkaznavysvtlivky">
    <w:name w:val="endnote reference"/>
    <w:uiPriority w:val="99"/>
    <w:semiHidden/>
    <w:unhideWhenUsed/>
    <w:rsid w:val="00DD3E19"/>
    <w:rPr>
      <w:vertAlign w:val="superscript"/>
    </w:rPr>
  </w:style>
  <w:style w:type="paragraph" w:styleId="Odstavecseseznamem">
    <w:name w:val="List Paragraph"/>
    <w:basedOn w:val="Normln"/>
    <w:uiPriority w:val="34"/>
    <w:rsid w:val="000906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Anlage_Vorlage_cz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63613-5C0E-4FB3-BFCF-072D8187D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Anlage_Vorlage_cz.dot</Template>
  <TotalTime>0</TotalTime>
  <Pages>1</Pages>
  <Words>239</Words>
  <Characters>1280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Bericht</vt:lpstr>
      <vt:lpstr>Bericht</vt:lpstr>
    </vt:vector>
  </TitlesOfParts>
  <Company>IKSE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subject/>
  <dc:creator>S. Vosika</dc:creator>
  <cp:keywords/>
  <cp:lastModifiedBy>Knotek, Pavel</cp:lastModifiedBy>
  <cp:revision>28</cp:revision>
  <cp:lastPrinted>2018-11-09T14:52:00Z</cp:lastPrinted>
  <dcterms:created xsi:type="dcterms:W3CDTF">2018-03-08T10:23:00Z</dcterms:created>
  <dcterms:modified xsi:type="dcterms:W3CDTF">2018-11-30T11:39:00Z</dcterms:modified>
</cp:coreProperties>
</file>