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D9" w:rsidRDefault="00812819" w:rsidP="007A74D9">
      <w:pPr>
        <w:pStyle w:val="berschrift"/>
      </w:pPr>
      <w:r w:rsidRPr="00812819">
        <w:rPr>
          <w:rFonts w:eastAsia="Arial"/>
        </w:rPr>
        <w:t>Hydrologické</w:t>
      </w:r>
      <w:bookmarkStart w:id="0" w:name="_GoBack"/>
      <w:bookmarkEnd w:id="0"/>
      <w:r w:rsidRPr="0000731F">
        <w:rPr>
          <w:rFonts w:eastAsia="Arial"/>
        </w:rPr>
        <w:t xml:space="preserve"> </w:t>
      </w:r>
      <w:r>
        <w:rPr>
          <w:rFonts w:eastAsia="Arial"/>
        </w:rPr>
        <w:t>v</w:t>
      </w:r>
      <w:r w:rsidR="007A74D9" w:rsidRPr="0000731F">
        <w:rPr>
          <w:rFonts w:eastAsia="Arial"/>
        </w:rPr>
        <w:t>yhodnocení sucha v roce 2015 v povodí Labe</w:t>
      </w:r>
      <w:r w:rsidR="007A74D9" w:rsidRPr="0000731F">
        <w:rPr>
          <w:rFonts w:eastAsia="Arial"/>
        </w:rPr>
        <w:br/>
      </w:r>
      <w:r w:rsidR="007A74D9" w:rsidRPr="0000731F">
        <w:br/>
        <w:t>Návrh osnovy</w:t>
      </w:r>
      <w:r w:rsidR="007A74D9" w:rsidRPr="0000731F">
        <w:br/>
        <w:t>(stav: 2. 1</w:t>
      </w:r>
      <w:r w:rsidR="008B593F">
        <w:t>2</w:t>
      </w:r>
      <w:r w:rsidR="007A74D9" w:rsidRPr="0000731F">
        <w:t>. 2015)</w:t>
      </w:r>
    </w:p>
    <w:p w:rsidR="007A74D9" w:rsidRDefault="007A74D9" w:rsidP="007A74D9"/>
    <w:p w:rsidR="007A74D9" w:rsidRPr="00AC72E8" w:rsidRDefault="007A74D9" w:rsidP="00DB4DA4">
      <w:pPr>
        <w:pStyle w:val="berschrift1"/>
      </w:pPr>
      <w:r w:rsidRPr="00AC72E8">
        <w:t xml:space="preserve">Úvod </w:t>
      </w:r>
    </w:p>
    <w:p w:rsidR="007A74D9" w:rsidRPr="00AC72E8" w:rsidRDefault="007A74D9" w:rsidP="00DB4DA4">
      <w:pPr>
        <w:pStyle w:val="berschrift1"/>
      </w:pPr>
      <w:r w:rsidRPr="00AC72E8">
        <w:t>Vývoj meteorologické situace vedoucí ke vzniku sucha</w:t>
      </w:r>
    </w:p>
    <w:p w:rsidR="00AF345E" w:rsidRDefault="007A74D9">
      <w:pPr>
        <w:pStyle w:val="berschrift2"/>
      </w:pPr>
      <w:r w:rsidRPr="00AC72E8">
        <w:t>Vývoj synoptické situace</w:t>
      </w:r>
      <w:r w:rsidRPr="007A74D9">
        <w:rPr>
          <w:b/>
        </w:rPr>
        <w:t xml:space="preserve"> </w:t>
      </w:r>
    </w:p>
    <w:p w:rsidR="007A74D9" w:rsidRPr="00AC72E8" w:rsidRDefault="007A74D9" w:rsidP="007A74D9">
      <w:pPr>
        <w:pStyle w:val="Listenabsatz"/>
        <w:numPr>
          <w:ilvl w:val="0"/>
          <w:numId w:val="21"/>
        </w:numPr>
      </w:pPr>
      <w:proofErr w:type="spellStart"/>
      <w:r w:rsidRPr="00AC72E8">
        <w:t>generalizovaně</w:t>
      </w:r>
      <w:proofErr w:type="spellEnd"/>
      <w:r w:rsidRPr="00AC72E8">
        <w:t xml:space="preserve"> popsat synoptickou situaci, díky níž do střední Evropy nepronikaly fro</w:t>
      </w:r>
      <w:r w:rsidRPr="00AC72E8">
        <w:t>n</w:t>
      </w:r>
      <w:r w:rsidRPr="00AC72E8">
        <w:t>tální systémy a nevyskytovaly se významné srážky</w:t>
      </w:r>
    </w:p>
    <w:p w:rsidR="00AF345E" w:rsidRDefault="007A74D9">
      <w:pPr>
        <w:pStyle w:val="berschrift2"/>
      </w:pPr>
      <w:r w:rsidRPr="00AC72E8">
        <w:t xml:space="preserve">Vývoj sněhových </w:t>
      </w:r>
      <w:r w:rsidRPr="00AF6242">
        <w:t xml:space="preserve">zásob </w:t>
      </w:r>
      <w:r w:rsidR="007633F0">
        <w:t>za zimní období 2014/</w:t>
      </w:r>
      <w:r>
        <w:t>2015</w:t>
      </w:r>
    </w:p>
    <w:p w:rsidR="00AF345E" w:rsidRDefault="007A74D9">
      <w:pPr>
        <w:pStyle w:val="berschrift2"/>
      </w:pPr>
      <w:r w:rsidRPr="00AC72E8">
        <w:t>Srážkové úhrny</w:t>
      </w:r>
    </w:p>
    <w:p w:rsidR="007A74D9" w:rsidRPr="00AC72E8" w:rsidRDefault="007A74D9" w:rsidP="00DB4DA4">
      <w:pPr>
        <w:pStyle w:val="berschrift1"/>
      </w:pPr>
      <w:r w:rsidRPr="00AC72E8">
        <w:t xml:space="preserve">Vyhodnocení minimálních průtoků na </w:t>
      </w:r>
      <w:r>
        <w:t>vybraných tocích</w:t>
      </w:r>
      <w:r w:rsidRPr="00AC72E8">
        <w:t xml:space="preserve"> </w:t>
      </w:r>
    </w:p>
    <w:p w:rsidR="00AF345E" w:rsidRDefault="007A74D9">
      <w:pPr>
        <w:pStyle w:val="berschrift2"/>
      </w:pPr>
      <w:r w:rsidRPr="00AC72E8">
        <w:t xml:space="preserve">Dokumentace vybraných měření minimálních průtoků </w:t>
      </w:r>
      <w:r w:rsidR="007633F0">
        <w:t>ve stanicích</w:t>
      </w:r>
    </w:p>
    <w:p w:rsidR="001E2592" w:rsidRDefault="007A74D9">
      <w:pPr>
        <w:pStyle w:val="berschrift2"/>
      </w:pPr>
      <w:r w:rsidRPr="007A74D9">
        <w:t xml:space="preserve">Vývoj </w:t>
      </w:r>
      <w:proofErr w:type="spellStart"/>
      <w:r w:rsidRPr="007A74D9">
        <w:t>vodnosti</w:t>
      </w:r>
      <w:proofErr w:type="spellEnd"/>
      <w:r w:rsidRPr="007A74D9">
        <w:t xml:space="preserve"> vybraných toků </w:t>
      </w:r>
    </w:p>
    <w:p w:rsidR="00AF345E" w:rsidRDefault="007A74D9" w:rsidP="001E2592">
      <w:pPr>
        <w:pStyle w:val="Listenabsatz"/>
        <w:numPr>
          <w:ilvl w:val="0"/>
          <w:numId w:val="21"/>
        </w:numPr>
      </w:pPr>
      <w:r w:rsidRPr="007A74D9">
        <w:t>průběh průměrných denních průtoků ve vybraných vodoměrných stanicích</w:t>
      </w:r>
    </w:p>
    <w:p w:rsidR="00AF345E" w:rsidRDefault="00DA1EA5">
      <w:pPr>
        <w:pStyle w:val="Listenabsatz"/>
        <w:numPr>
          <w:ilvl w:val="0"/>
          <w:numId w:val="21"/>
        </w:numPr>
      </w:pPr>
      <w:r>
        <w:t>p</w:t>
      </w:r>
      <w:r w:rsidR="004B0961" w:rsidRPr="004B0961">
        <w:t>opis bude členěn dle dílčích povodí – podobně jako vyhodnocení povodně 2013</w:t>
      </w:r>
    </w:p>
    <w:p w:rsidR="00AF345E" w:rsidRDefault="007A74D9">
      <w:pPr>
        <w:pStyle w:val="berschrift2"/>
      </w:pPr>
      <w:r w:rsidRPr="007A74D9">
        <w:t>Analýz</w:t>
      </w:r>
      <w:r w:rsidR="0032669F">
        <w:t>a extremity minimálních průtoků</w:t>
      </w:r>
    </w:p>
    <w:p w:rsidR="00AF345E" w:rsidRDefault="008B593F">
      <w:pPr>
        <w:pStyle w:val="berschrift2"/>
      </w:pPr>
      <w:r>
        <w:t>I</w:t>
      </w:r>
      <w:r w:rsidR="007A74D9" w:rsidRPr="002E23A9">
        <w:t>ndikátor</w:t>
      </w:r>
      <w:r>
        <w:t>y</w:t>
      </w:r>
      <w:r w:rsidR="007A74D9" w:rsidRPr="002E23A9">
        <w:t xml:space="preserve"> </w:t>
      </w:r>
      <w:r w:rsidR="007633F0">
        <w:t>pro hodnocení</w:t>
      </w:r>
      <w:r w:rsidR="007A74D9" w:rsidRPr="002E23A9">
        <w:t xml:space="preserve"> sucha</w:t>
      </w:r>
    </w:p>
    <w:p w:rsidR="00AF345E" w:rsidRDefault="009C0B44">
      <w:pPr>
        <w:pStyle w:val="berschrift3"/>
      </w:pPr>
      <w:r w:rsidRPr="00812819">
        <w:t>Základní hydrologické charakteristiky</w:t>
      </w:r>
    </w:p>
    <w:p w:rsidR="00AF345E" w:rsidRDefault="007A74D9">
      <w:pPr>
        <w:pStyle w:val="berschrift3"/>
      </w:pPr>
      <w:r w:rsidRPr="00AC72E8">
        <w:t>Vyhodnocení ukazatel</w:t>
      </w:r>
      <w:r>
        <w:t>e</w:t>
      </w:r>
      <w:r w:rsidRPr="00AC72E8">
        <w:t xml:space="preserve"> SRI (</w:t>
      </w:r>
      <w:proofErr w:type="spellStart"/>
      <w:r w:rsidRPr="00AC72E8">
        <w:t>Standardized</w:t>
      </w:r>
      <w:proofErr w:type="spellEnd"/>
      <w:r w:rsidRPr="00AC72E8">
        <w:t xml:space="preserve"> </w:t>
      </w:r>
      <w:proofErr w:type="spellStart"/>
      <w:r w:rsidRPr="00AC72E8">
        <w:t>Runoff</w:t>
      </w:r>
      <w:proofErr w:type="spellEnd"/>
      <w:r w:rsidRPr="00AC72E8">
        <w:t xml:space="preserve"> Index)</w:t>
      </w:r>
    </w:p>
    <w:p w:rsidR="00AF345E" w:rsidRDefault="007A74D9">
      <w:pPr>
        <w:pStyle w:val="berschrift2"/>
      </w:pPr>
      <w:r w:rsidRPr="00AC72E8">
        <w:t xml:space="preserve">Antropogenní ovlivnění minimálních průtoků </w:t>
      </w:r>
    </w:p>
    <w:p w:rsidR="008B593F" w:rsidRDefault="008B593F" w:rsidP="00DB4DA4">
      <w:pPr>
        <w:pStyle w:val="berschrift1"/>
      </w:pPr>
      <w:r>
        <w:t>Vliv sucha na podzemí vody</w:t>
      </w:r>
    </w:p>
    <w:p w:rsidR="007A74D9" w:rsidRPr="00AC72E8" w:rsidRDefault="007A74D9" w:rsidP="00DB4DA4">
      <w:pPr>
        <w:pStyle w:val="berschrift1"/>
      </w:pPr>
      <w:r w:rsidRPr="00AC72E8">
        <w:t xml:space="preserve">Sucho </w:t>
      </w:r>
      <w:r w:rsidR="0032669F">
        <w:t xml:space="preserve">v roce </w:t>
      </w:r>
      <w:r w:rsidRPr="00AC72E8">
        <w:t>2015 ve srovná</w:t>
      </w:r>
      <w:r w:rsidR="0032669F">
        <w:t>ní s historickými případy sucha</w:t>
      </w:r>
    </w:p>
    <w:p w:rsidR="007A74D9" w:rsidRPr="00812819" w:rsidRDefault="00415324" w:rsidP="00E26012">
      <w:pPr>
        <w:pStyle w:val="Listenabsatz"/>
        <w:numPr>
          <w:ilvl w:val="0"/>
          <w:numId w:val="21"/>
        </w:numPr>
      </w:pPr>
      <w:r>
        <w:t>s</w:t>
      </w:r>
      <w:r w:rsidR="007A74D9" w:rsidRPr="00812819">
        <w:t>rovnání minimálních průtoků v roce 2015 ve vybraných tocích a profilech s</w:t>
      </w:r>
      <w:r w:rsidR="007A74D9" w:rsidRPr="00812819">
        <w:rPr>
          <w:rFonts w:hint="eastAsia"/>
        </w:rPr>
        <w:t> </w:t>
      </w:r>
      <w:r w:rsidR="007A74D9" w:rsidRPr="00812819">
        <w:t xml:space="preserve">historickými extrémy </w:t>
      </w:r>
    </w:p>
    <w:p w:rsidR="007A74D9" w:rsidRPr="00AC72E8" w:rsidRDefault="007A74D9" w:rsidP="00DB4DA4">
      <w:pPr>
        <w:pStyle w:val="berschrift1"/>
      </w:pPr>
      <w:r w:rsidRPr="00AC72E8">
        <w:t>Shrnutí</w:t>
      </w:r>
    </w:p>
    <w:p w:rsidR="007A74D9" w:rsidRPr="0000731F" w:rsidRDefault="007A74D9" w:rsidP="007A74D9"/>
    <w:sectPr w:rsidR="007A74D9" w:rsidRPr="0000731F" w:rsidSect="000123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418" w:header="709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5AE" w:rsidRDefault="002375AE">
      <w:r>
        <w:separator/>
      </w:r>
    </w:p>
  </w:endnote>
  <w:endnote w:type="continuationSeparator" w:id="0">
    <w:p w:rsidR="002375AE" w:rsidRDefault="00237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E3" w:rsidRDefault="00237BE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5AE" w:rsidRPr="003065B2" w:rsidRDefault="0039314A" w:rsidP="009059A5">
    <w:pPr>
      <w:pBdr>
        <w:top w:val="single" w:sz="4" w:space="1" w:color="auto"/>
      </w:pBdr>
      <w:tabs>
        <w:tab w:val="right" w:pos="9360"/>
      </w:tabs>
      <w:rPr>
        <w:rFonts w:cs="Arial"/>
        <w:sz w:val="14"/>
        <w:lang w:val="pl-PL"/>
      </w:rPr>
    </w:pPr>
    <w:r>
      <w:rPr>
        <w:rFonts w:cs="Arial"/>
        <w:sz w:val="14"/>
      </w:rPr>
      <w:fldChar w:fldCharType="begin"/>
    </w:r>
    <w:r w:rsidR="002375AE" w:rsidRPr="003065B2">
      <w:rPr>
        <w:rFonts w:cs="Arial"/>
        <w:sz w:val="14"/>
        <w:lang w:val="pl-PL"/>
      </w:rPr>
      <w:instrText xml:space="preserve"> PAGE </w:instrText>
    </w:r>
    <w:r>
      <w:rPr>
        <w:rFonts w:cs="Arial"/>
        <w:sz w:val="14"/>
      </w:rPr>
      <w:fldChar w:fldCharType="separate"/>
    </w:r>
    <w:r w:rsidR="00237BE3">
      <w:rPr>
        <w:rFonts w:cs="Arial"/>
        <w:noProof/>
        <w:sz w:val="14"/>
        <w:lang w:val="pl-PL"/>
      </w:rPr>
      <w:t>1</w:t>
    </w:r>
    <w:r>
      <w:rPr>
        <w:rFonts w:cs="Arial"/>
        <w:sz w:val="14"/>
      </w:rPr>
      <w:fldChar w:fldCharType="end"/>
    </w:r>
    <w:r w:rsidR="002375AE" w:rsidRPr="003065B2">
      <w:rPr>
        <w:rFonts w:cs="Arial"/>
        <w:sz w:val="14"/>
        <w:lang w:val="pl-PL"/>
      </w:rPr>
      <w:t>/</w:t>
    </w:r>
    <w:r>
      <w:rPr>
        <w:rFonts w:cs="Arial"/>
        <w:sz w:val="14"/>
      </w:rPr>
      <w:fldChar w:fldCharType="begin"/>
    </w:r>
    <w:r w:rsidR="002375AE" w:rsidRPr="003065B2">
      <w:rPr>
        <w:rFonts w:cs="Arial"/>
        <w:sz w:val="14"/>
        <w:lang w:val="pl-PL"/>
      </w:rPr>
      <w:instrText xml:space="preserve"> NUMPAGES </w:instrText>
    </w:r>
    <w:r>
      <w:rPr>
        <w:rFonts w:cs="Arial"/>
        <w:sz w:val="14"/>
      </w:rPr>
      <w:fldChar w:fldCharType="separate"/>
    </w:r>
    <w:r w:rsidR="00237BE3">
      <w:rPr>
        <w:rFonts w:cs="Arial"/>
        <w:noProof/>
        <w:sz w:val="14"/>
        <w:lang w:val="pl-PL"/>
      </w:rPr>
      <w:t>1</w:t>
    </w:r>
    <w:r>
      <w:rPr>
        <w:rFonts w:cs="Arial"/>
        <w:sz w:val="14"/>
      </w:rPr>
      <w:fldChar w:fldCharType="end"/>
    </w:r>
    <w:r w:rsidR="002375AE" w:rsidRPr="003065B2">
      <w:rPr>
        <w:rFonts w:cs="Arial"/>
        <w:sz w:val="14"/>
        <w:lang w:val="pl-PL"/>
      </w:rPr>
      <w:tab/>
    </w:r>
    <w:r>
      <w:rPr>
        <w:rFonts w:cs="Arial"/>
        <w:sz w:val="14"/>
      </w:rPr>
      <w:fldChar w:fldCharType="begin"/>
    </w:r>
    <w:r w:rsidR="002375AE" w:rsidRPr="003065B2">
      <w:rPr>
        <w:rFonts w:cs="Arial"/>
        <w:sz w:val="14"/>
        <w:lang w:val="pl-PL"/>
      </w:rPr>
      <w:instrText xml:space="preserve"> FILENAME \p </w:instrText>
    </w:r>
    <w:r>
      <w:rPr>
        <w:rFonts w:cs="Arial"/>
        <w:sz w:val="14"/>
      </w:rPr>
      <w:fldChar w:fldCharType="separate"/>
    </w:r>
    <w:r w:rsidR="007A47FA">
      <w:rPr>
        <w:rFonts w:cs="Arial"/>
        <w:noProof/>
        <w:sz w:val="14"/>
        <w:lang w:val="pl-PL"/>
      </w:rPr>
      <w:t>K:\EG\Hy\Hy20\CZ\Zaznam vysledku\Prilohy\MKOL-Hy20_Pr_02_ZV Sucho-2015_Osnova-zpravy_Navrh_021215.docx</w:t>
    </w:r>
    <w:r>
      <w:rPr>
        <w:rFonts w:cs="Arial"/>
        <w:sz w:val="1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5AE" w:rsidRDefault="0039314A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 w:rsidR="002375AE"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2375AE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 w:rsidR="002375AE"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 w:rsidR="002375AE"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7A47FA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 w:rsidR="002375AE">
      <w:rPr>
        <w:rFonts w:cs="Arial"/>
        <w:sz w:val="14"/>
      </w:rPr>
      <w:tab/>
    </w:r>
    <w:r>
      <w:rPr>
        <w:rFonts w:cs="Arial"/>
        <w:sz w:val="14"/>
      </w:rPr>
      <w:fldChar w:fldCharType="begin"/>
    </w:r>
    <w:r w:rsidR="002375AE"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7A47FA">
      <w:rPr>
        <w:rFonts w:cs="Arial"/>
        <w:noProof/>
        <w:sz w:val="14"/>
      </w:rPr>
      <w:t>K:\EG\Hy\Hy20\CZ\Zaznam vysledku\Prilohy\MKOL-Hy20_Pr_02_ZV Sucho-2015_Osnova-zpravy_Navrh_021215.docx</w:t>
    </w:r>
    <w:r>
      <w:rPr>
        <w:rFonts w:cs="Arial"/>
        <w:sz w:val="14"/>
      </w:rPr>
      <w:fldChar w:fldCharType="end"/>
    </w:r>
    <w:r w:rsidR="002375AE">
      <w:rPr>
        <w:rFonts w:cs="Arial"/>
        <w:sz w:val="14"/>
      </w:rP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5AE" w:rsidRDefault="002375AE">
      <w:r>
        <w:separator/>
      </w:r>
    </w:p>
  </w:footnote>
  <w:footnote w:type="continuationSeparator" w:id="0">
    <w:p w:rsidR="002375AE" w:rsidRDefault="00237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E3" w:rsidRDefault="00237BE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5AE" w:rsidRPr="0000731F" w:rsidRDefault="002375AE" w:rsidP="007A74D9">
    <w:pPr>
      <w:pStyle w:val="Kopfzeile"/>
      <w:tabs>
        <w:tab w:val="clear" w:pos="4536"/>
        <w:tab w:val="clear" w:pos="9072"/>
        <w:tab w:val="right" w:pos="9356"/>
      </w:tabs>
      <w:rPr>
        <w:szCs w:val="20"/>
      </w:rPr>
    </w:pPr>
    <w:r w:rsidRPr="0000731F">
      <w:rPr>
        <w:noProof/>
        <w:lang w:val="de-DE"/>
      </w:rPr>
      <w:drawing>
        <wp:inline distT="0" distB="0" distL="0" distR="0">
          <wp:extent cx="286385" cy="225425"/>
          <wp:effectExtent l="19050" t="0" r="0" b="0"/>
          <wp:docPr id="3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25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0731F">
      <w:tab/>
    </w:r>
    <w:r>
      <w:t xml:space="preserve">Příloha </w:t>
    </w:r>
    <w:r w:rsidR="00237BE3">
      <w:t>3</w:t>
    </w:r>
  </w:p>
  <w:p w:rsidR="002375AE" w:rsidRPr="0000731F" w:rsidRDefault="00237BE3" w:rsidP="007A74D9">
    <w:pPr>
      <w:pStyle w:val="Kopfzeile20"/>
      <w:pBdr>
        <w:bottom w:val="single" w:sz="6" w:space="0" w:color="auto"/>
      </w:pBdr>
      <w:rPr>
        <w:lang w:val="cs-CZ"/>
      </w:rPr>
    </w:pPr>
    <w:r>
      <w:rPr>
        <w:lang w:val="cs-CZ"/>
      </w:rPr>
      <w:t>Pracovní skupina</w:t>
    </w:r>
    <w:r w:rsidR="002375AE" w:rsidRPr="0000731F">
      <w:rPr>
        <w:lang w:val="cs-CZ"/>
      </w:rPr>
      <w:t xml:space="preserve"> </w:t>
    </w:r>
    <w:r>
      <w:rPr>
        <w:lang w:val="cs-CZ"/>
      </w:rPr>
      <w:t>FP</w:t>
    </w:r>
    <w:r w:rsidR="002375AE" w:rsidRPr="0000731F">
      <w:rPr>
        <w:lang w:val="cs-CZ"/>
      </w:rPr>
      <w:tab/>
    </w:r>
    <w:r w:rsidR="002375AE">
      <w:rPr>
        <w:lang w:val="cs-CZ"/>
      </w:rPr>
      <w:t xml:space="preserve">k záznamu výsledků </w:t>
    </w:r>
    <w:r>
      <w:rPr>
        <w:lang w:val="cs-CZ"/>
      </w:rPr>
      <w:t>31</w:t>
    </w:r>
    <w:r w:rsidR="002375AE">
      <w:rPr>
        <w:lang w:val="cs-CZ"/>
      </w:rPr>
      <w:t>. porady</w:t>
    </w:r>
  </w:p>
  <w:p w:rsidR="002375AE" w:rsidRDefault="002375AE" w:rsidP="00A803B7">
    <w:pPr>
      <w:pStyle w:val="Kopfzeile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5AE" w:rsidRDefault="002375AE">
    <w:pPr>
      <w:pStyle w:val="Kopfzeile"/>
      <w:tabs>
        <w:tab w:val="clear" w:pos="9072"/>
        <w:tab w:val="right" w:pos="9360"/>
      </w:tabs>
      <w:ind w:left="360"/>
      <w:rPr>
        <w:rFonts w:cs="Arial"/>
        <w:sz w:val="14"/>
      </w:rPr>
    </w:pPr>
    <w:r>
      <w:rPr>
        <w:noProof/>
        <w:lang w:val="de-DE"/>
      </w:rPr>
      <w:drawing>
        <wp:inline distT="0" distB="0" distL="0" distR="0">
          <wp:extent cx="342900" cy="276225"/>
          <wp:effectExtent l="1905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cs="Arial"/>
      </w:rPr>
      <w:tab/>
    </w:r>
    <w:r>
      <w:rPr>
        <w:rFonts w:cs="Arial"/>
        <w:sz w:val="14"/>
      </w:rPr>
      <w:tab/>
      <w:t xml:space="preserve">Návrh, stav: </w:t>
    </w:r>
  </w:p>
  <w:p w:rsidR="002375AE" w:rsidRDefault="002375AE">
    <w:pPr>
      <w:pStyle w:val="Kopfzeile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proofErr w:type="spellStart"/>
    <w:r>
      <w:rPr>
        <w:rFonts w:cs="Arial"/>
        <w:sz w:val="14"/>
      </w:rPr>
      <w:t>Pracovni</w:t>
    </w:r>
    <w:proofErr w:type="spellEnd"/>
    <w:r>
      <w:rPr>
        <w:rFonts w:cs="Arial"/>
        <w:sz w:val="14"/>
      </w:rPr>
      <w:t xml:space="preserve"> skupina WFD</w:t>
    </w:r>
    <w:r>
      <w:rPr>
        <w:rFonts w:cs="Arial"/>
        <w:sz w:val="14"/>
      </w:rPr>
      <w:tab/>
    </w:r>
    <w:r>
      <w:rPr>
        <w:rFonts w:cs="Arial"/>
        <w:sz w:val="14"/>
      </w:rPr>
      <w:tab/>
      <w:t xml:space="preserve">Záznam výsledků 17. porady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C7142"/>
    <w:multiLevelType w:val="hybridMultilevel"/>
    <w:tmpl w:val="7A8A8F66"/>
    <w:lvl w:ilvl="0" w:tplc="332A1D44">
      <w:start w:val="1"/>
      <w:numFmt w:val="decimal"/>
      <w:pStyle w:val="NummerierungBeschlussvorschlag"/>
      <w:lvlText w:val="%1."/>
      <w:lvlJc w:val="left"/>
      <w:pPr>
        <w:ind w:left="722" w:hanging="360"/>
      </w:pPr>
    </w:lvl>
    <w:lvl w:ilvl="1" w:tplc="04070019">
      <w:start w:val="1"/>
      <w:numFmt w:val="lowerLetter"/>
      <w:lvlText w:val="%2."/>
      <w:lvlJc w:val="left"/>
      <w:pPr>
        <w:ind w:left="1442" w:hanging="360"/>
      </w:pPr>
    </w:lvl>
    <w:lvl w:ilvl="2" w:tplc="0407001B" w:tentative="1">
      <w:start w:val="1"/>
      <w:numFmt w:val="lowerRoman"/>
      <w:lvlText w:val="%3."/>
      <w:lvlJc w:val="right"/>
      <w:pPr>
        <w:ind w:left="2162" w:hanging="180"/>
      </w:pPr>
    </w:lvl>
    <w:lvl w:ilvl="3" w:tplc="0407000F" w:tentative="1">
      <w:start w:val="1"/>
      <w:numFmt w:val="decimal"/>
      <w:lvlText w:val="%4."/>
      <w:lvlJc w:val="left"/>
      <w:pPr>
        <w:ind w:left="2882" w:hanging="360"/>
      </w:pPr>
    </w:lvl>
    <w:lvl w:ilvl="4" w:tplc="04070019" w:tentative="1">
      <w:start w:val="1"/>
      <w:numFmt w:val="lowerLetter"/>
      <w:lvlText w:val="%5."/>
      <w:lvlJc w:val="left"/>
      <w:pPr>
        <w:ind w:left="3602" w:hanging="360"/>
      </w:pPr>
    </w:lvl>
    <w:lvl w:ilvl="5" w:tplc="0407001B" w:tentative="1">
      <w:start w:val="1"/>
      <w:numFmt w:val="lowerRoman"/>
      <w:lvlText w:val="%6."/>
      <w:lvlJc w:val="right"/>
      <w:pPr>
        <w:ind w:left="4322" w:hanging="180"/>
      </w:pPr>
    </w:lvl>
    <w:lvl w:ilvl="6" w:tplc="0407000F" w:tentative="1">
      <w:start w:val="1"/>
      <w:numFmt w:val="decimal"/>
      <w:lvlText w:val="%7."/>
      <w:lvlJc w:val="left"/>
      <w:pPr>
        <w:ind w:left="5042" w:hanging="360"/>
      </w:pPr>
    </w:lvl>
    <w:lvl w:ilvl="7" w:tplc="04070019" w:tentative="1">
      <w:start w:val="1"/>
      <w:numFmt w:val="lowerLetter"/>
      <w:lvlText w:val="%8."/>
      <w:lvlJc w:val="left"/>
      <w:pPr>
        <w:ind w:left="5762" w:hanging="360"/>
      </w:pPr>
    </w:lvl>
    <w:lvl w:ilvl="8" w:tplc="0407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6704F5B"/>
    <w:multiLevelType w:val="hybridMultilevel"/>
    <w:tmpl w:val="961AE974"/>
    <w:lvl w:ilvl="0" w:tplc="BC00D4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4A1559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4BDD220D"/>
    <w:multiLevelType w:val="hybridMultilevel"/>
    <w:tmpl w:val="F142032C"/>
    <w:lvl w:ilvl="0" w:tplc="4DB2FA6C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6C7D32"/>
    <w:multiLevelType w:val="multilevel"/>
    <w:tmpl w:val="8278A5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 Fett" w:hAnsi="Arial Fett" w:hint="default"/>
        <w:b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1508EE"/>
    <w:multiLevelType w:val="hybridMultilevel"/>
    <w:tmpl w:val="A960458E"/>
    <w:lvl w:ilvl="0" w:tplc="D20826DE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0A6BE7"/>
    <w:multiLevelType w:val="multilevel"/>
    <w:tmpl w:val="BBB6A678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 Fett" w:hAnsi="Arial Fett" w:hint="default"/>
        <w:b/>
        <w:i w:val="0"/>
        <w:sz w:val="24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0"/>
  </w:num>
  <w:num w:numId="6">
    <w:abstractNumId w:val="14"/>
  </w:num>
  <w:num w:numId="7">
    <w:abstractNumId w:val="10"/>
  </w:num>
  <w:num w:numId="8">
    <w:abstractNumId w:val="7"/>
  </w:num>
  <w:num w:numId="9">
    <w:abstractNumId w:val="4"/>
  </w:num>
  <w:num w:numId="10">
    <w:abstractNumId w:val="11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15"/>
  </w:num>
  <w:num w:numId="18">
    <w:abstractNumId w:val="6"/>
  </w:num>
  <w:num w:numId="19">
    <w:abstractNumId w:val="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attachedTemplate r:id="rId1"/>
  <w:defaultTabStop w:val="851"/>
  <w:autoHyphenation/>
  <w:hyphenationZone w:val="142"/>
  <w:doNotHyphenateCaps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</w:compat>
  <w:rsids>
    <w:rsidRoot w:val="00D370BF"/>
    <w:rsid w:val="000123AF"/>
    <w:rsid w:val="00041FC9"/>
    <w:rsid w:val="0004751A"/>
    <w:rsid w:val="000852C3"/>
    <w:rsid w:val="000C3567"/>
    <w:rsid w:val="0010233D"/>
    <w:rsid w:val="00167876"/>
    <w:rsid w:val="001E2592"/>
    <w:rsid w:val="002375AE"/>
    <w:rsid w:val="00237BE3"/>
    <w:rsid w:val="002B5130"/>
    <w:rsid w:val="0032669F"/>
    <w:rsid w:val="0039314A"/>
    <w:rsid w:val="00404EC2"/>
    <w:rsid w:val="00415324"/>
    <w:rsid w:val="00417E77"/>
    <w:rsid w:val="004B0961"/>
    <w:rsid w:val="004B1332"/>
    <w:rsid w:val="004D0BFB"/>
    <w:rsid w:val="004D0DF4"/>
    <w:rsid w:val="004E77CA"/>
    <w:rsid w:val="00557FCD"/>
    <w:rsid w:val="00577DB3"/>
    <w:rsid w:val="006829F8"/>
    <w:rsid w:val="006B1A1B"/>
    <w:rsid w:val="006C0FEE"/>
    <w:rsid w:val="007126C5"/>
    <w:rsid w:val="007633F0"/>
    <w:rsid w:val="007A47FA"/>
    <w:rsid w:val="007A74D9"/>
    <w:rsid w:val="007E7D3D"/>
    <w:rsid w:val="00812819"/>
    <w:rsid w:val="008B593F"/>
    <w:rsid w:val="009059A5"/>
    <w:rsid w:val="00905B4A"/>
    <w:rsid w:val="009223D2"/>
    <w:rsid w:val="0097140B"/>
    <w:rsid w:val="009C0B44"/>
    <w:rsid w:val="009F0EEF"/>
    <w:rsid w:val="00A75AD9"/>
    <w:rsid w:val="00A803B7"/>
    <w:rsid w:val="00AD0297"/>
    <w:rsid w:val="00AF345E"/>
    <w:rsid w:val="00B1368B"/>
    <w:rsid w:val="00B61A76"/>
    <w:rsid w:val="00B72864"/>
    <w:rsid w:val="00BB47E4"/>
    <w:rsid w:val="00C533BB"/>
    <w:rsid w:val="00C623B7"/>
    <w:rsid w:val="00C814F1"/>
    <w:rsid w:val="00CC5B87"/>
    <w:rsid w:val="00CD7D4A"/>
    <w:rsid w:val="00D26279"/>
    <w:rsid w:val="00D370BF"/>
    <w:rsid w:val="00D55123"/>
    <w:rsid w:val="00D848E5"/>
    <w:rsid w:val="00DA13B5"/>
    <w:rsid w:val="00DA1EA5"/>
    <w:rsid w:val="00DB4DA4"/>
    <w:rsid w:val="00DF1B4A"/>
    <w:rsid w:val="00E26012"/>
    <w:rsid w:val="00E832C7"/>
    <w:rsid w:val="00EB37FB"/>
    <w:rsid w:val="00F0548B"/>
    <w:rsid w:val="00F13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3AF"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autoRedefine/>
    <w:qFormat/>
    <w:rsid w:val="00DB4DA4"/>
    <w:pPr>
      <w:keepNext/>
      <w:numPr>
        <w:numId w:val="17"/>
      </w:numPr>
      <w:tabs>
        <w:tab w:val="clear" w:pos="851"/>
        <w:tab w:val="num" w:pos="567"/>
      </w:tabs>
      <w:spacing w:before="600" w:after="100"/>
      <w:ind w:left="567" w:hanging="567"/>
      <w:outlineLvl w:val="0"/>
    </w:pPr>
    <w:rPr>
      <w:rFonts w:ascii="Arial Fett" w:hAnsi="Arial Fett" w:cs="Arial"/>
      <w:kern w:val="32"/>
      <w:sz w:val="24"/>
      <w:szCs w:val="32"/>
    </w:rPr>
  </w:style>
  <w:style w:type="paragraph" w:styleId="berschrift2">
    <w:name w:val="heading 2"/>
    <w:basedOn w:val="berschrift1"/>
    <w:next w:val="Standard"/>
    <w:autoRedefine/>
    <w:qFormat/>
    <w:rsid w:val="002375AE"/>
    <w:pPr>
      <w:numPr>
        <w:ilvl w:val="1"/>
      </w:numPr>
      <w:spacing w:before="200"/>
      <w:ind w:hanging="567"/>
      <w:jc w:val="left"/>
      <w:outlineLvl w:val="1"/>
    </w:pPr>
    <w:rPr>
      <w:bCs/>
      <w:iCs/>
      <w:sz w:val="22"/>
      <w:szCs w:val="22"/>
    </w:rPr>
  </w:style>
  <w:style w:type="paragraph" w:styleId="berschrift3">
    <w:name w:val="heading 3"/>
    <w:basedOn w:val="berschrift2"/>
    <w:next w:val="Standard"/>
    <w:autoRedefine/>
    <w:qFormat/>
    <w:rsid w:val="00DB4DA4"/>
    <w:pPr>
      <w:numPr>
        <w:ilvl w:val="2"/>
      </w:numPr>
      <w:tabs>
        <w:tab w:val="clear" w:pos="720"/>
      </w:tabs>
      <w:ind w:left="1418" w:hanging="709"/>
      <w:outlineLvl w:val="2"/>
    </w:pPr>
    <w:rPr>
      <w:rFonts w:ascii="Arial" w:hAnsi="Arial"/>
      <w:bCs w:val="0"/>
      <w:szCs w:val="26"/>
    </w:rPr>
  </w:style>
  <w:style w:type="paragraph" w:styleId="berschrift4">
    <w:name w:val="heading 4"/>
    <w:basedOn w:val="Standard"/>
    <w:next w:val="Standard"/>
    <w:qFormat/>
    <w:rsid w:val="000123AF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0123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0123AF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0123AF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0123A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0123AF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123AF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rsid w:val="000123AF"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rsid w:val="000123AF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0123AF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rsid w:val="000123AF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0123AF"/>
    <w:pPr>
      <w:numPr>
        <w:numId w:val="9"/>
      </w:numPr>
      <w:tabs>
        <w:tab w:val="clear" w:pos="851"/>
      </w:tabs>
      <w:spacing w:before="100"/>
      <w:ind w:left="567"/>
    </w:pPr>
    <w:rPr>
      <w:rFonts w:cs="Arial"/>
    </w:rPr>
  </w:style>
  <w:style w:type="paragraph" w:customStyle="1" w:styleId="berschrift">
    <w:name w:val="Überschrift"/>
    <w:basedOn w:val="Standard"/>
    <w:rsid w:val="000123AF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rsid w:val="000123AF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styleId="Textkrper">
    <w:name w:val="Body Text"/>
    <w:basedOn w:val="Standard"/>
    <w:semiHidden/>
    <w:rsid w:val="000123AF"/>
    <w:rPr>
      <w:color w:val="0000FF"/>
    </w:rPr>
  </w:style>
  <w:style w:type="paragraph" w:styleId="Verzeichnis1">
    <w:name w:val="toc 1"/>
    <w:basedOn w:val="Standard"/>
    <w:next w:val="Standard"/>
    <w:autoRedefine/>
    <w:semiHidden/>
    <w:rsid w:val="000123AF"/>
    <w:pPr>
      <w:tabs>
        <w:tab w:val="right" w:leader="dot" w:pos="8930"/>
        <w:tab w:val="right" w:pos="9356"/>
      </w:tabs>
      <w:spacing w:before="220"/>
      <w:ind w:left="851" w:hanging="851"/>
    </w:pPr>
    <w:rPr>
      <w:rFonts w:ascii="Arial Fett" w:hAnsi="Arial Fett"/>
      <w:b/>
      <w:noProof/>
      <w:sz w:val="24"/>
    </w:rPr>
  </w:style>
  <w:style w:type="paragraph" w:styleId="Verzeichnis2">
    <w:name w:val="toc 2"/>
    <w:basedOn w:val="Verzeichnis1"/>
    <w:next w:val="Standard"/>
    <w:autoRedefine/>
    <w:semiHidden/>
    <w:rsid w:val="000123AF"/>
    <w:pPr>
      <w:tabs>
        <w:tab w:val="left" w:pos="851"/>
      </w:tabs>
      <w:spacing w:before="120"/>
      <w:jc w:val="left"/>
    </w:pPr>
    <w:rPr>
      <w:rFonts w:ascii="Arial" w:hAnsi="Arial"/>
      <w:b w:val="0"/>
      <w:sz w:val="22"/>
    </w:rPr>
  </w:style>
  <w:style w:type="paragraph" w:styleId="Verzeichnis3">
    <w:name w:val="toc 3"/>
    <w:basedOn w:val="Verzeichnis2"/>
    <w:next w:val="Standard"/>
    <w:autoRedefine/>
    <w:semiHidden/>
    <w:rsid w:val="000123AF"/>
    <w:pPr>
      <w:spacing w:before="60"/>
    </w:pPr>
    <w:rPr>
      <w:szCs w:val="22"/>
    </w:rPr>
  </w:style>
  <w:style w:type="paragraph" w:styleId="Verzeichnis4">
    <w:name w:val="toc 4"/>
    <w:basedOn w:val="Standard"/>
    <w:next w:val="Standard"/>
    <w:autoRedefine/>
    <w:semiHidden/>
    <w:rsid w:val="000123AF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0123AF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0123AF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123AF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123AF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123AF"/>
    <w:pPr>
      <w:ind w:left="1760"/>
    </w:pPr>
  </w:style>
  <w:style w:type="character" w:styleId="Hyperlink">
    <w:name w:val="Hyperlink"/>
    <w:basedOn w:val="Absatz-Standardschriftart"/>
    <w:semiHidden/>
    <w:rsid w:val="000123AF"/>
    <w:rPr>
      <w:color w:val="0000FF"/>
      <w:u w:val="single"/>
    </w:rPr>
  </w:style>
  <w:style w:type="paragraph" w:styleId="Textkrper2">
    <w:name w:val="Body Text 2"/>
    <w:basedOn w:val="Standard"/>
    <w:semiHidden/>
    <w:rsid w:val="000123AF"/>
    <w:pPr>
      <w:jc w:val="center"/>
    </w:pPr>
    <w:rPr>
      <w:sz w:val="28"/>
    </w:rPr>
  </w:style>
  <w:style w:type="character" w:customStyle="1" w:styleId="KopfzeileZchn">
    <w:name w:val="Kopfzeile Zchn"/>
    <w:basedOn w:val="Absatz-Standardschriftart"/>
    <w:link w:val="Kopfzeile"/>
    <w:rsid w:val="00A803B7"/>
    <w:rPr>
      <w:rFonts w:ascii="Arial" w:hAnsi="Arial"/>
      <w:szCs w:val="24"/>
      <w:lang w:val="cs-CZ"/>
    </w:rPr>
  </w:style>
  <w:style w:type="paragraph" w:customStyle="1" w:styleId="Kopfzeile20">
    <w:name w:val="Kopfzeile2"/>
    <w:basedOn w:val="Kopfzeile"/>
    <w:rsid w:val="007A74D9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</w:pPr>
    <w:rPr>
      <w:rFonts w:cs="Arial"/>
      <w:sz w:val="14"/>
      <w:lang w:val="de-DE"/>
    </w:rPr>
  </w:style>
  <w:style w:type="paragraph" w:customStyle="1" w:styleId="NummerierungBeschlussvorschlag">
    <w:name w:val="Nummerierung Beschlussvorschlag"/>
    <w:basedOn w:val="berschrift1"/>
    <w:rsid w:val="007A74D9"/>
    <w:pPr>
      <w:numPr>
        <w:numId w:val="19"/>
      </w:numPr>
      <w:spacing w:before="400" w:after="0"/>
    </w:pPr>
    <w:rPr>
      <w:rFonts w:ascii="Arial" w:hAnsi="Arial"/>
      <w:bCs/>
      <w:sz w:val="22"/>
    </w:rPr>
  </w:style>
  <w:style w:type="paragraph" w:styleId="Listenabsatz">
    <w:name w:val="List Paragraph"/>
    <w:basedOn w:val="Standard"/>
    <w:uiPriority w:val="34"/>
    <w:qFormat/>
    <w:rsid w:val="007A74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68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68B"/>
    <w:rPr>
      <w:rFonts w:ascii="Tahoma" w:hAnsi="Tahoma" w:cs="Tahoma"/>
      <w:sz w:val="16"/>
      <w:szCs w:val="1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1</Pages>
  <Words>159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17</vt:i4>
      </vt:variant>
    </vt:vector>
  </HeadingPairs>
  <TitlesOfParts>
    <vt:vector size="18" baseType="lpstr">
      <vt:lpstr>Bericht</vt:lpstr>
      <vt:lpstr>Úvod </vt:lpstr>
      <vt:lpstr>Vývoj meteorologické situace vedoucí ke vzniku sucha</vt:lpstr>
      <vt:lpstr>    Vývoj synoptické situace </vt:lpstr>
      <vt:lpstr>    Vývoj sněhových zásob za zimní období 2014-2015</vt:lpstr>
      <vt:lpstr>    Srážkové úhrny</vt:lpstr>
      <vt:lpstr>Vyhodnocení minimálních průtoků na vybraných tocích </vt:lpstr>
      <vt:lpstr>    Dokumentace vybraných měření minimálních průtoků </vt:lpstr>
      <vt:lpstr>    Vývoj vodnosti vybraných toků (průběh průměrných denních průtoků ve vybraných vo</vt:lpstr>
      <vt:lpstr>    Analýza extremity minimálních průtoků</vt:lpstr>
      <vt:lpstr>    Nedostatkové objemy a jejich trvání ?</vt:lpstr>
      <vt:lpstr>    Návrh iIndikátorůy hydrologického sucha a jeho intenzity</vt:lpstr>
      <vt:lpstr>        Základní hydrologické charakteristiky</vt:lpstr>
      <vt:lpstr>        Vyhodnocení ukazatele SRI (Standardized Runoff Index) ?</vt:lpstr>
      <vt:lpstr>    Antropogenní ovlivnění minimálních průtoků </vt:lpstr>
      <vt:lpstr>Vliv sucha na podzemí vody</vt:lpstr>
      <vt:lpstr>Sucho v roce 2015 ve srovnání s historickými případy sucha</vt:lpstr>
      <vt:lpstr>Shrnutí</vt:lpstr>
    </vt:vector>
  </TitlesOfParts>
  <Company>IKSE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Bekele</dc:creator>
  <cp:lastModifiedBy>pet</cp:lastModifiedBy>
  <cp:revision>11</cp:revision>
  <cp:lastPrinted>2015-12-16T11:59:00Z</cp:lastPrinted>
  <dcterms:created xsi:type="dcterms:W3CDTF">2015-12-16T11:59:00Z</dcterms:created>
  <dcterms:modified xsi:type="dcterms:W3CDTF">2016-03-04T13:40:00Z</dcterms:modified>
</cp:coreProperties>
</file>