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07F" w:rsidRDefault="0057007F" w:rsidP="002159B1">
      <w:pPr>
        <w:pStyle w:val="Nadpis1"/>
        <w:spacing w:before="240"/>
      </w:pPr>
      <w:r>
        <w:t>Přehled usnesení</w:t>
      </w:r>
      <w:r w:rsidR="00C507F2">
        <w:t xml:space="preserve"> </w:t>
      </w:r>
      <w:r w:rsidR="00CB13F7">
        <w:t xml:space="preserve">45. </w:t>
      </w:r>
      <w:r>
        <w:t xml:space="preserve">porady </w:t>
      </w:r>
      <w:r w:rsidR="00CB13F7">
        <w:t>a relevantních usnesení 44. porady</w:t>
      </w:r>
      <w:bookmarkStart w:id="0" w:name="_GoBack"/>
      <w:bookmarkEnd w:id="0"/>
      <w:r w:rsidR="00CB13F7">
        <w:t xml:space="preserve"> </w:t>
      </w:r>
      <w:proofErr w:type="spellStart"/>
      <w:r w:rsidR="00CB13F7">
        <w:t>prac</w:t>
      </w:r>
      <w:proofErr w:type="spellEnd"/>
      <w:r w:rsidR="00CB13F7">
        <w:t xml:space="preserve">. </w:t>
      </w:r>
      <w:proofErr w:type="gramStart"/>
      <w:r w:rsidR="00CB13F7">
        <w:t>skupiny</w:t>
      </w:r>
      <w:proofErr w:type="gramEnd"/>
      <w:r w:rsidR="00CB13F7">
        <w:t xml:space="preserve"> WFD</w:t>
      </w:r>
    </w:p>
    <w:p w:rsidR="0057007F" w:rsidRDefault="0057007F"/>
    <w:tbl>
      <w:tblPr>
        <w:tblW w:w="949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276"/>
        <w:gridCol w:w="2835"/>
      </w:tblGrid>
      <w:tr w:rsidR="00FC2163" w:rsidRPr="00090E9C" w:rsidTr="003B7410">
        <w:trPr>
          <w:cantSplit/>
          <w:trHeight w:val="567"/>
          <w:tblHeader/>
        </w:trPr>
        <w:tc>
          <w:tcPr>
            <w:tcW w:w="567" w:type="dxa"/>
            <w:shd w:val="clear" w:color="auto" w:fill="E6E6E6"/>
            <w:vAlign w:val="center"/>
          </w:tcPr>
          <w:p w:rsidR="00FC2163" w:rsidRPr="00090E9C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090E9C">
              <w:rPr>
                <w:rFonts w:cs="Arial"/>
                <w:b/>
                <w:bCs/>
                <w:sz w:val="18"/>
                <w:szCs w:val="18"/>
              </w:rPr>
              <w:t>Poř.č</w:t>
            </w:r>
            <w:proofErr w:type="spellEnd"/>
            <w:r w:rsidRPr="00090E9C">
              <w:rPr>
                <w:rFonts w:cs="Arial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4820" w:type="dxa"/>
            <w:shd w:val="clear" w:color="auto" w:fill="E6E6E6"/>
            <w:vAlign w:val="center"/>
          </w:tcPr>
          <w:p w:rsidR="00FC2163" w:rsidRPr="00090E9C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Úkol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FC2163" w:rsidRPr="00090E9C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Zodpovídá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FC2163" w:rsidRPr="00090E9C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090E9C" w:rsidRPr="00090E9C" w:rsidTr="003B7410">
        <w:trPr>
          <w:cantSplit/>
        </w:trPr>
        <w:tc>
          <w:tcPr>
            <w:tcW w:w="567" w:type="dxa"/>
          </w:tcPr>
          <w:p w:rsidR="00090E9C" w:rsidRPr="00090E9C" w:rsidRDefault="00090E9C" w:rsidP="00090E9C">
            <w:pPr>
              <w:rPr>
                <w:rFonts w:cs="Arial"/>
                <w:sz w:val="18"/>
                <w:szCs w:val="18"/>
              </w:rPr>
            </w:pPr>
            <w:bookmarkStart w:id="1" w:name="Číslo11"/>
            <w:r w:rsidRPr="00090E9C">
              <w:rPr>
                <w:rFonts w:cs="Arial"/>
                <w:sz w:val="18"/>
                <w:szCs w:val="18"/>
              </w:rPr>
              <w:t>1.1</w:t>
            </w:r>
            <w:bookmarkEnd w:id="1"/>
          </w:p>
        </w:tc>
        <w:tc>
          <w:tcPr>
            <w:tcW w:w="4820" w:type="dxa"/>
            <w:shd w:val="clear" w:color="auto" w:fill="FFFFFF"/>
          </w:tcPr>
          <w:p w:rsidR="00090E9C" w:rsidRPr="00090E9C" w:rsidRDefault="00090E9C" w:rsidP="00090E9C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žádá sekretariát, aby – </w:t>
            </w:r>
            <w:r w:rsidRPr="00090E9C">
              <w:rPr>
                <w:rFonts w:eastAsia="Arial" w:cs="Arial"/>
                <w:sz w:val="18"/>
                <w:szCs w:val="18"/>
              </w:rPr>
              <w:t>případně v bilaterálním kontaktu s delegacemi –</w:t>
            </w:r>
            <w:r w:rsidRPr="00090E9C">
              <w:rPr>
                <w:rFonts w:cs="Arial"/>
                <w:sz w:val="18"/>
                <w:szCs w:val="18"/>
              </w:rPr>
              <w:t xml:space="preserve"> upravil dokument „Doporučení pro příští aktualizaci Mezinárodního plánu oblasti povodí Labe (část A) na období 2022 – 2027“ (stav: 12. 4. 2017) s přihlédnutím k výše uvedeným identifikovaným prioritním tématům a předložil jej na 46. poradě pracovní skupiny WFD v září 2018.</w:t>
            </w:r>
          </w:p>
          <w:p w:rsidR="00090E9C" w:rsidRPr="00090E9C" w:rsidRDefault="00090E9C" w:rsidP="00090E9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0E9C" w:rsidRDefault="00090E9C" w:rsidP="00090E9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sekretariát</w:t>
            </w:r>
            <w:r w:rsidR="00C13F7F">
              <w:rPr>
                <w:rFonts w:cs="Arial"/>
                <w:sz w:val="18"/>
                <w:szCs w:val="18"/>
              </w:rPr>
              <w:t>,</w:t>
            </w:r>
          </w:p>
          <w:p w:rsidR="00C13F7F" w:rsidRPr="00090E9C" w:rsidRDefault="00C13F7F" w:rsidP="00090E9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090E9C" w:rsidRPr="00090E9C" w:rsidRDefault="00090E9C" w:rsidP="00090E9C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44. porada WFD,</w:t>
            </w:r>
          </w:p>
          <w:p w:rsidR="00090E9C" w:rsidRPr="00090E9C" w:rsidRDefault="00090E9C" w:rsidP="00090E9C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14. a 15. 9. 2017,</w:t>
            </w:r>
          </w:p>
          <w:p w:rsidR="00090E9C" w:rsidRPr="00090E9C" w:rsidRDefault="00090E9C" w:rsidP="00090E9C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4.1</w:t>
            </w:r>
          </w:p>
          <w:p w:rsidR="00090E9C" w:rsidRPr="00090E9C" w:rsidRDefault="00090E9C" w:rsidP="00090E9C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090E9C" w:rsidRDefault="00090E9C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. č. </w:t>
            </w:r>
            <w:r w:rsidR="00816327">
              <w:rPr>
                <w:rFonts w:cs="Arial"/>
                <w:sz w:val="18"/>
                <w:szCs w:val="18"/>
              </w:rPr>
              <w:t>2.1</w:t>
            </w:r>
            <w:r w:rsidR="00F64EE0">
              <w:rPr>
                <w:rFonts w:cs="Arial"/>
                <w:sz w:val="18"/>
                <w:szCs w:val="18"/>
              </w:rPr>
              <w:t>0</w:t>
            </w:r>
            <w:r w:rsidR="00C13F7F">
              <w:rPr>
                <w:rFonts w:cs="Arial"/>
                <w:sz w:val="18"/>
                <w:szCs w:val="18"/>
              </w:rPr>
              <w:t>.</w:t>
            </w:r>
          </w:p>
          <w:p w:rsidR="00A75F1C" w:rsidRPr="00090E9C" w:rsidRDefault="00A75F1C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4.1 programu jednání 46. porady PS WFD.</w:t>
            </w: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2" w:name="Číslo12"/>
            <w:r w:rsidRPr="00090E9C">
              <w:rPr>
                <w:rFonts w:cs="Arial"/>
                <w:sz w:val="18"/>
                <w:szCs w:val="18"/>
              </w:rPr>
              <w:t>1.2</w:t>
            </w:r>
            <w:bookmarkEnd w:id="2"/>
          </w:p>
        </w:tc>
        <w:tc>
          <w:tcPr>
            <w:tcW w:w="4820" w:type="dxa"/>
            <w:shd w:val="clear" w:color="auto" w:fill="FFFFFF"/>
          </w:tcPr>
          <w:p w:rsidR="003A7097" w:rsidRPr="003A7097" w:rsidRDefault="003A7097" w:rsidP="003A7097">
            <w:pPr>
              <w:pStyle w:val="StandardimBeschluss"/>
              <w:rPr>
                <w:sz w:val="18"/>
                <w:szCs w:val="18"/>
              </w:rPr>
            </w:pPr>
            <w:r w:rsidRPr="003A7097">
              <w:rPr>
                <w:sz w:val="18"/>
                <w:szCs w:val="18"/>
              </w:rPr>
              <w:t>Pracovní skupina WFD souhlasí s postupem a koncepcí pro zpracování informačního listu MKOL č. 6 k implementaci RSV a časovým plánem pro jeho vyhotovení (stav: 18. 9. 2017, příloha 9).</w:t>
            </w:r>
          </w:p>
          <w:p w:rsidR="003A7097" w:rsidRPr="003A7097" w:rsidRDefault="003A7097" w:rsidP="003A7097">
            <w:pPr>
              <w:pStyle w:val="StandardimBeschluss"/>
              <w:rPr>
                <w:sz w:val="18"/>
                <w:szCs w:val="18"/>
              </w:rPr>
            </w:pPr>
          </w:p>
          <w:p w:rsidR="003A7097" w:rsidRPr="003A7097" w:rsidRDefault="003A7097" w:rsidP="003A7097">
            <w:pPr>
              <w:pStyle w:val="StandardimBeschluss"/>
              <w:rPr>
                <w:rFonts w:eastAsia="Arial"/>
                <w:sz w:val="18"/>
                <w:szCs w:val="18"/>
              </w:rPr>
            </w:pPr>
            <w:r w:rsidRPr="003A7097">
              <w:rPr>
                <w:sz w:val="18"/>
                <w:szCs w:val="18"/>
              </w:rPr>
              <w:t>Pracovní skupina WFD žádá sekretariát a skupiny expertů SW a NP, aby na 46. poradě pracovní skupiny WFD v září 2018 předložily první návrhy textů pro informační list.</w:t>
            </w:r>
          </w:p>
          <w:p w:rsidR="003A7097" w:rsidRPr="003A7097" w:rsidRDefault="003A7097" w:rsidP="003A70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sekretariát,</w:t>
            </w:r>
          </w:p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NP,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44.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14. a 15. 9. 2017,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k bodu 4.2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1.6 a 2.</w:t>
            </w:r>
            <w:r w:rsidR="00F64EE0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o stavu zpracování v bodě 4.2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3" w:name="Číslo13"/>
            <w:r w:rsidRPr="00090E9C">
              <w:rPr>
                <w:rFonts w:cs="Arial"/>
                <w:sz w:val="18"/>
                <w:szCs w:val="18"/>
              </w:rPr>
              <w:t>1.3</w:t>
            </w:r>
            <w:bookmarkEnd w:id="3"/>
          </w:p>
        </w:tc>
        <w:tc>
          <w:tcPr>
            <w:tcW w:w="4820" w:type="dxa"/>
            <w:shd w:val="clear" w:color="auto" w:fill="FFFFFF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dohodla konkrétní úkoly ve své bezprostřední odpovědnosti a vzala na vědomí konkrétní úkoly skupin expertů SW, GW, NP a DATA v souvislosti s prioritními tématy pro koordinaci plánování na mezinárodní úrovni (stav 24. 4. 2018, </w:t>
            </w:r>
            <w:r w:rsidRPr="00090E9C">
              <w:rPr>
                <w:rFonts w:cs="Arial"/>
                <w:sz w:val="18"/>
                <w:szCs w:val="18"/>
                <w:u w:val="single"/>
              </w:rPr>
              <w:t>příloha 3</w:t>
            </w:r>
            <w:r w:rsidRPr="00090E9C">
              <w:rPr>
                <w:rFonts w:cs="Arial"/>
                <w:sz w:val="18"/>
                <w:szCs w:val="18"/>
              </w:rPr>
              <w:t>). Pracovní skupina WFD žádá skupiny expertů SW, GW, NP a DATA, aby tyto úkoly splnily včas s ohledem na přípravu aktualizace Mezinárodního plánu oblasti povodí Labe na období 2022 – 2027.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GW,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NP,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DATA,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4.1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2.1.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Plnění konkrétních úkolů bude tématem na 47. poradě PS WFD v</w:t>
            </w:r>
            <w:r>
              <w:rPr>
                <w:rFonts w:cs="Arial"/>
                <w:sz w:val="18"/>
                <w:szCs w:val="18"/>
              </w:rPr>
              <w:t xml:space="preserve"> březnu </w:t>
            </w:r>
            <w:r w:rsidRPr="00090E9C">
              <w:rPr>
                <w:rFonts w:cs="Arial"/>
                <w:sz w:val="18"/>
                <w:szCs w:val="18"/>
              </w:rPr>
              <w:t>2019.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4" w:name="Číslo14"/>
            <w:r w:rsidRPr="00090E9C">
              <w:rPr>
                <w:rFonts w:cs="Arial"/>
                <w:sz w:val="18"/>
                <w:szCs w:val="18"/>
              </w:rPr>
              <w:t>1.4</w:t>
            </w:r>
            <w:bookmarkEnd w:id="4"/>
          </w:p>
        </w:tc>
        <w:tc>
          <w:tcPr>
            <w:tcW w:w="4820" w:type="dxa"/>
            <w:shd w:val="clear" w:color="auto" w:fill="FFFFFF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žádá sekretariát, aby s ohledem na připomínky ze 45. porady pracovní skupiny WFD upravil návrh dokumentu pro připomínky veřejnosti k časovému plánu a programu prací podle čl. 14 odst. 1a RSV a předložil jej pracovní skupině WFD k odsouhlasení v písemném řízení. Upravený návrh bude předložen na vědomí na poradě vedoucích delegací MKOL v květnu 2018. Schválení dokumentu by mělo proběhnout na 31. zasedání MKOL v říjnu 2018, kdy by měl být sekretariát pověřen jeho zveřejněním na internetových stránkách MKOL nejpozději do 22. 12. 2018.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4.1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</w:t>
            </w:r>
            <w:r w:rsidR="00F64EE0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dokumentu ke schválení na 31. zasedání MKOL viz bod 4.1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5" w:name="Číslo15"/>
            <w:r w:rsidRPr="00090E9C">
              <w:rPr>
                <w:rFonts w:cs="Arial"/>
                <w:sz w:val="18"/>
                <w:szCs w:val="18"/>
              </w:rPr>
              <w:t>1.5</w:t>
            </w:r>
            <w:bookmarkEnd w:id="5"/>
          </w:p>
        </w:tc>
        <w:tc>
          <w:tcPr>
            <w:tcW w:w="4820" w:type="dxa"/>
            <w:shd w:val="clear" w:color="auto" w:fill="FFFFFF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bere na vědomí výsledek zpracování úkolů skupiny expertů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Hy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k problematice nedostatku vody podle usnesení č. 9 k bodu 4 porady vedoucích delegací MKOL v květnu 2016 (</w:t>
            </w:r>
            <w:r w:rsidRPr="00090E9C">
              <w:rPr>
                <w:rFonts w:cs="Arial"/>
                <w:sz w:val="18"/>
                <w:szCs w:val="18"/>
                <w:u w:val="single"/>
              </w:rPr>
              <w:t>příloha 4</w:t>
            </w:r>
            <w:r w:rsidRPr="00090E9C">
              <w:rPr>
                <w:rFonts w:cs="Arial"/>
                <w:sz w:val="18"/>
                <w:szCs w:val="18"/>
              </w:rPr>
              <w:t>).</w:t>
            </w:r>
          </w:p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bere se souhlasem na vědomí navržené indikátory hydrologického sucha (SRI, DMRI) s tím, že jejich budoucí využití na mezinárodní úrovni pro vyhodnocení období sucha z čistě hydrologického pohledu je možné. K použití indikátorů z pohledu monitoringu nebo užívání vod je třeba v konkrétních případech definovat účel využití, délku zvoleného období a kategorie extremity indikátorů.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4.1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2.2.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Otázku, zda nedostatek vody nebo následky klimatické změny je významný problém nakládání s vodami na mezinárodní úrovni, a zda a příp. jakým způsobem řešit problematiku nedostatku vody v třetích plánech povodí, bude pracovní skupina řešit až v roce 2019, kdy již bude jasnější postup na národní úrovni.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6" w:name="Číslo16"/>
            <w:r w:rsidRPr="00090E9C">
              <w:rPr>
                <w:rFonts w:cs="Arial"/>
                <w:sz w:val="18"/>
                <w:szCs w:val="18"/>
              </w:rPr>
              <w:lastRenderedPageBreak/>
              <w:t>1.6</w:t>
            </w:r>
            <w:bookmarkEnd w:id="6"/>
          </w:p>
        </w:tc>
        <w:tc>
          <w:tcPr>
            <w:tcW w:w="4820" w:type="dxa"/>
            <w:shd w:val="clear" w:color="auto" w:fill="FFFFFF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Česká a německá delegace v pracovní skupině WFD zašlou sekretariátu informace o stavu zprůchodnění míst s příčnými překážkami v nadregionálních prioritních vodních tocích z plánu pro 2. plánovací období (doplnění počtů s předpokládaným stavem ke konci roku 2018 – viz </w:t>
            </w:r>
            <w:r w:rsidRPr="00090E9C">
              <w:rPr>
                <w:rFonts w:cs="Arial"/>
                <w:sz w:val="18"/>
                <w:szCs w:val="18"/>
                <w:u w:val="single"/>
              </w:rPr>
              <w:t>příloha 5</w:t>
            </w:r>
            <w:r w:rsidRPr="00090E9C">
              <w:rPr>
                <w:rFonts w:cs="Arial"/>
                <w:sz w:val="18"/>
                <w:szCs w:val="18"/>
              </w:rPr>
              <w:t>) do konce září 2018.</w:t>
            </w:r>
          </w:p>
          <w:p w:rsidR="003A7097" w:rsidRPr="00090E9C" w:rsidRDefault="003A7097" w:rsidP="003A7097">
            <w:pPr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WFD-CZ,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WFD-D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4.2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1.2 a 2.</w:t>
            </w:r>
            <w:r w:rsidR="00F64EE0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Na 46. poradě PS WFD by v bodě 4.2 programu jednání měly delegace informovat o tom, zda bude možné dodržet požadovaný termín.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7" w:name="Číslo17"/>
            <w:r w:rsidRPr="00090E9C">
              <w:rPr>
                <w:rFonts w:cs="Arial"/>
                <w:sz w:val="18"/>
                <w:szCs w:val="18"/>
              </w:rPr>
              <w:t>1.7</w:t>
            </w:r>
            <w:bookmarkEnd w:id="7"/>
          </w:p>
        </w:tc>
        <w:tc>
          <w:tcPr>
            <w:tcW w:w="4820" w:type="dxa"/>
            <w:shd w:val="clear" w:color="auto" w:fill="FFFFFF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souhlasí s termínem, místem a tématy Mezinárodního labského fóra ve dnech 9. a 10. dubna 2019 v Drážďanech (</w:t>
            </w:r>
            <w:r w:rsidRPr="00090E9C">
              <w:rPr>
                <w:rFonts w:cs="Arial"/>
                <w:sz w:val="18"/>
                <w:szCs w:val="18"/>
                <w:u w:val="single"/>
              </w:rPr>
              <w:t>příloha 6</w:t>
            </w:r>
            <w:r w:rsidRPr="00090E9C">
              <w:rPr>
                <w:rFonts w:cs="Arial"/>
                <w:sz w:val="18"/>
                <w:szCs w:val="18"/>
              </w:rPr>
              <w:t>). Česká a německá delegace a zástupci Rakouska a Polska v pracovní skupině WFD zašlou sekretariátu do konce června 2018 návrhy konkrétních přednášek a referentů pro část týkající se implementace Rámcové směrnice o vodách.</w:t>
            </w:r>
          </w:p>
          <w:p w:rsidR="003A7097" w:rsidRPr="00090E9C" w:rsidRDefault="003A7097" w:rsidP="003A7097">
            <w:pPr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4.3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. č. </w:t>
            </w:r>
            <w:r>
              <w:rPr>
                <w:rFonts w:cs="Arial"/>
                <w:sz w:val="18"/>
                <w:szCs w:val="18"/>
              </w:rPr>
              <w:t>2</w:t>
            </w:r>
            <w:r w:rsidRPr="00090E9C">
              <w:rPr>
                <w:rFonts w:cs="Arial"/>
                <w:sz w:val="18"/>
                <w:szCs w:val="18"/>
              </w:rPr>
              <w:t>.</w:t>
            </w:r>
            <w:r w:rsidR="00F64EE0">
              <w:rPr>
                <w:rFonts w:cs="Arial"/>
                <w:sz w:val="18"/>
                <w:szCs w:val="18"/>
              </w:rPr>
              <w:t>5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Odsouhlasení programu v bodě 4.3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8" w:name="Číslo18"/>
            <w:r w:rsidRPr="00090E9C">
              <w:rPr>
                <w:rFonts w:cs="Arial"/>
                <w:sz w:val="18"/>
                <w:szCs w:val="18"/>
              </w:rPr>
              <w:t>1.8</w:t>
            </w:r>
            <w:bookmarkEnd w:id="8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souhlasí s tím, že pro další klasifikaci plavenin a sedimentů podle Koncepce MKOL pro nakládání se sedimenty</w:t>
            </w:r>
          </w:p>
          <w:p w:rsidR="003A7097" w:rsidRPr="00090E9C" w:rsidRDefault="003A7097" w:rsidP="003A7097">
            <w:pPr>
              <w:pStyle w:val="KstchenimBeschluss"/>
              <w:rPr>
                <w:sz w:val="18"/>
                <w:szCs w:val="18"/>
              </w:rPr>
            </w:pPr>
            <w:r w:rsidRPr="00090E9C">
              <w:rPr>
                <w:sz w:val="18"/>
                <w:szCs w:val="18"/>
              </w:rPr>
              <w:t>budou platit aktualizované prahové hodnoty uvedené v </w:t>
            </w:r>
            <w:r w:rsidRPr="00090E9C">
              <w:rPr>
                <w:sz w:val="18"/>
                <w:szCs w:val="18"/>
                <w:u w:val="single"/>
              </w:rPr>
              <w:t>příloze 8</w:t>
            </w:r>
            <w:r w:rsidRPr="00090E9C">
              <w:rPr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pStyle w:val="KstchenimBeschluss"/>
              <w:rPr>
                <w:rFonts w:eastAsia="Arial"/>
                <w:sz w:val="18"/>
                <w:szCs w:val="18"/>
              </w:rPr>
            </w:pPr>
            <w:r w:rsidRPr="00090E9C">
              <w:rPr>
                <w:sz w:val="18"/>
                <w:szCs w:val="18"/>
              </w:rPr>
              <w:t>bude využíván také index kvality sedimentů (SQI), který představuje míru překročení horních prahových hodnot podle Koncepce.</w:t>
            </w:r>
          </w:p>
          <w:p w:rsidR="003A7097" w:rsidRPr="00090E9C" w:rsidRDefault="003A7097" w:rsidP="003A7097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  <w:lang w:val="pl-PL"/>
              </w:rPr>
            </w:pPr>
            <w:r w:rsidRPr="00090E9C">
              <w:rPr>
                <w:rFonts w:cs="Arial"/>
                <w:sz w:val="18"/>
                <w:szCs w:val="18"/>
                <w:lang w:val="pl-PL"/>
              </w:rPr>
              <w:t>SW,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  <w:lang w:val="pl-PL"/>
              </w:rPr>
            </w:pPr>
            <w:r w:rsidRPr="00090E9C">
              <w:rPr>
                <w:rFonts w:cs="Arial"/>
                <w:sz w:val="18"/>
                <w:szCs w:val="18"/>
                <w:lang w:val="pl-PL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Aktualizované prahové hodnoty jsou používány pro </w:t>
            </w:r>
            <w:r>
              <w:rPr>
                <w:rFonts w:cs="Arial"/>
                <w:sz w:val="18"/>
                <w:szCs w:val="18"/>
              </w:rPr>
              <w:t>klasifikaci</w:t>
            </w:r>
            <w:r w:rsidRPr="00090E9C">
              <w:rPr>
                <w:rFonts w:cs="Arial"/>
                <w:sz w:val="18"/>
                <w:szCs w:val="18"/>
              </w:rPr>
              <w:t xml:space="preserve"> sediment. </w:t>
            </w:r>
            <w:proofErr w:type="gramStart"/>
            <w:r w:rsidRPr="00090E9C">
              <w:rPr>
                <w:rFonts w:cs="Arial"/>
                <w:sz w:val="18"/>
                <w:szCs w:val="18"/>
              </w:rPr>
              <w:t>plavenin</w:t>
            </w:r>
            <w:proofErr w:type="gramEnd"/>
            <w:r w:rsidRPr="00090E9C">
              <w:rPr>
                <w:rFonts w:cs="Arial"/>
                <w:sz w:val="18"/>
                <w:szCs w:val="18"/>
              </w:rPr>
              <w:t xml:space="preserve"> na základě indexu kvality sedimentů (SQI) – viz bod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9" w:name="Číslo19"/>
            <w:r w:rsidRPr="00090E9C">
              <w:rPr>
                <w:rFonts w:cs="Arial"/>
                <w:sz w:val="18"/>
                <w:szCs w:val="18"/>
              </w:rPr>
              <w:t>1.9</w:t>
            </w:r>
            <w:bookmarkEnd w:id="9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žádá skupinu expertů SW, aby na podkladě předloh WFD45_18-5-2b a WFD45_18-5-2c ve spolupráci se sekretariátem připravila a odsouhlasila doprovodný text k aktualizaci prahových hodnot podle Koncepce MKOL pro nakládání se sedimenty a předložila jej na 46. poradě pracovní skupiny WFD v září 2018.</w:t>
            </w:r>
          </w:p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tabulky s aktualizovanými prahovými hodnotami bude spolu s doprovodným textem předložen ke schválení na 31. zasedání MKOL v říjnu 2018.</w:t>
            </w:r>
          </w:p>
          <w:p w:rsidR="003A7097" w:rsidRPr="00090E9C" w:rsidRDefault="003A7097" w:rsidP="003A7097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doprovodného textu, odsouhlaseného ve skupině expertů SW, je předlohou k bodu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0" w:name="Číslo110"/>
            <w:r w:rsidRPr="00090E9C">
              <w:rPr>
                <w:rFonts w:cs="Arial"/>
                <w:sz w:val="18"/>
                <w:szCs w:val="18"/>
              </w:rPr>
              <w:t>1.10</w:t>
            </w:r>
            <w:bookmarkEnd w:id="10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bere na vědomí, že přehled vývoje kvality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sedimentovatelných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plavenin pomocí SQI pro všechny relevantní látky a labské profily za období let 1993 až 2016 a příslušný komentář (viz usnesení k bodu 5 programu jednání 44. porady pracovní skupiny WFD) budou moci být odsouhlaseny až na příští poradě skupiny expertů SW v květnu 2018. Žádá skupinu expertů SW, aby uvedené dokumenty předložila na 46. poradě pracovní skupiny WFD v září 2018.</w:t>
            </w:r>
          </w:p>
          <w:p w:rsidR="003A7097" w:rsidRPr="00090E9C" w:rsidRDefault="003A7097" w:rsidP="003A7097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</w:t>
            </w:r>
            <w:r w:rsidRPr="00090E9C"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Uvedené dokumenty jsou předlohou k bodu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1" w:name="Číslo111"/>
            <w:r w:rsidRPr="00090E9C">
              <w:rPr>
                <w:rFonts w:cs="Arial"/>
                <w:sz w:val="18"/>
                <w:szCs w:val="18"/>
              </w:rPr>
              <w:t>1.11</w:t>
            </w:r>
            <w:bookmarkEnd w:id="11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žádá českou delegaci v pracovní skupině WFD, aby se zasadila o to, aby na české straně byla vyjasněna otázka dalšího možného zdroje kontaminace PCB v roce 2015 (doložení údajů k předmětnému vzorku ČIŽP, provedení dalších průzkumů) s cílem zamezení případného dalšího vnosu PCB.</w:t>
            </w:r>
          </w:p>
          <w:p w:rsidR="003A7097" w:rsidRPr="00090E9C" w:rsidRDefault="003A7097" w:rsidP="003A7097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FD-CZ,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Informace v bodě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2" w:name="Číslo112"/>
            <w:r w:rsidRPr="00090E9C">
              <w:rPr>
                <w:rFonts w:cs="Arial"/>
                <w:sz w:val="18"/>
                <w:szCs w:val="18"/>
              </w:rPr>
              <w:lastRenderedPageBreak/>
              <w:t>1.12</w:t>
            </w:r>
            <w:bookmarkEnd w:id="12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žádá českou delegaci ve skupině expertů SW, aby prověřila možnost zadání odborné studie / projektu se zaměřením na zjištění míst výskytu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DDx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a HCB a jejich koncentrací na české straně (mapování jednotlivých jezových zdrží a rešerše míst výroby a nakládání s těmito látkami).</w:t>
            </w:r>
          </w:p>
          <w:p w:rsidR="003A7097" w:rsidRPr="00090E9C" w:rsidRDefault="003A7097" w:rsidP="003A7097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SW-CZ</w:t>
            </w:r>
            <w:r w:rsidRPr="00090E9C"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Informace v bodě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3" w:name="Číslo113"/>
            <w:r w:rsidRPr="00090E9C">
              <w:rPr>
                <w:rFonts w:cs="Arial"/>
                <w:sz w:val="18"/>
                <w:szCs w:val="18"/>
              </w:rPr>
              <w:t>1.13</w:t>
            </w:r>
            <w:bookmarkEnd w:id="13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spacing w:before="120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se dohodla na společném přístupu při identifikaci a časovém zatřídění opatření podle Koncepce MKOL pro nakládání se sedimenty (viz </w:t>
            </w:r>
            <w:r w:rsidRPr="00090E9C">
              <w:rPr>
                <w:rFonts w:cs="Arial"/>
                <w:sz w:val="18"/>
                <w:szCs w:val="18"/>
                <w:u w:val="single"/>
              </w:rPr>
              <w:t>příloha 9</w:t>
            </w:r>
            <w:r w:rsidRPr="00090E9C">
              <w:rPr>
                <w:rFonts w:cs="Arial"/>
                <w:sz w:val="18"/>
                <w:szCs w:val="18"/>
              </w:rPr>
              <w:t>).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Uzavřeno. Další zpráva o plnění Koncepce MKOL pro nakládání se sedimenty bude zpracována v roce 2019.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4" w:name="Číslo114"/>
            <w:r w:rsidRPr="00090E9C">
              <w:rPr>
                <w:rFonts w:cs="Arial"/>
                <w:sz w:val="18"/>
                <w:szCs w:val="18"/>
              </w:rPr>
              <w:t>1.14</w:t>
            </w:r>
            <w:bookmarkEnd w:id="14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bere na vědomí, že aktualizace přehledu aktivit v korytě řeky Labe a jeho přítoků v České republice a Německu, které mohou vést k 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remobilizaci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sedimentů, není od minulé porady ještě ukončena. Česká a německá delegace zašlou sekretariátu připomínky k aktualizaci přehledu do konce června 2018 tak, aby mohl být předložen na 46. poradě v září 2018.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Aktualizovaný přehled je předlohou k bodu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5" w:name="Číslo115"/>
            <w:r w:rsidRPr="00090E9C">
              <w:rPr>
                <w:rFonts w:cs="Arial"/>
                <w:sz w:val="18"/>
                <w:szCs w:val="18"/>
              </w:rPr>
              <w:t>1.15</w:t>
            </w:r>
            <w:bookmarkEnd w:id="15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shd w:val="clear" w:color="auto" w:fill="D9D9D9"/>
              <w:rPr>
                <w:rFonts w:eastAsia="Arial"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bere na vědomí informaci české strany o ukončení studie proveditelnosti sanace kontaminovaných sedimentů vybraných lokalit na českém dolním Labi v prosinci 2017. Pracovní skupina WFD vítá, že na základě výsledků studie je na české straně připravována pilotní sanace dvou vybraných lokalit studie.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5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Informace v bodě 5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6" w:name="Číslo116"/>
            <w:r w:rsidRPr="00090E9C">
              <w:rPr>
                <w:rFonts w:cs="Arial"/>
                <w:sz w:val="18"/>
                <w:szCs w:val="18"/>
              </w:rPr>
              <w:t>1.16</w:t>
            </w:r>
            <w:bookmarkEnd w:id="16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shd w:val="clear" w:color="auto" w:fill="D9D9D9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color w:val="000000"/>
                <w:sz w:val="18"/>
                <w:szCs w:val="18"/>
              </w:rPr>
              <w:t>Pracovní skupina WFD bere na vědomí stav zpracování Strategie měření MKOL. Postup budoucí aktualizace Strategie navržený skupinou expertů SW bude odsouhlasen na příští poradě pracovní skupiny WFD, na které bude k dispozici návrh Strategie odsouhlasený ve skupině expertů SW.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6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F64EE0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2.9</w:t>
            </w:r>
            <w:r w:rsidR="003A7097"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Strategie odsouhlasený ve skupině expertů SW je předlohou k bodu 6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7" w:name="Číslo117"/>
            <w:r w:rsidRPr="00090E9C">
              <w:rPr>
                <w:rFonts w:cs="Arial"/>
                <w:sz w:val="18"/>
                <w:szCs w:val="18"/>
              </w:rPr>
              <w:t>1.17</w:t>
            </w:r>
            <w:bookmarkEnd w:id="17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shd w:val="clear" w:color="auto" w:fill="D9D9D9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color w:val="000000"/>
                <w:sz w:val="18"/>
                <w:szCs w:val="18"/>
              </w:rPr>
              <w:t xml:space="preserve">Pracovní skupina WFD bere na vědomí Zprávu </w:t>
            </w:r>
            <w:r w:rsidRPr="00090E9C">
              <w:rPr>
                <w:rFonts w:cs="Arial"/>
                <w:sz w:val="18"/>
                <w:szCs w:val="18"/>
              </w:rPr>
              <w:t>o realizaci a výsledcích opatření na zabezpečení kvality analytických výsledků v roce 2016 (odběr vzorku z Labe v 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Hitzackeru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a následný okružní rozbor se zaměřením na rozsivky). Zpráva bude předložena na vědomí na poradě vedoucích delegací MKOL v květnu 2018.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7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>. č. 2.</w:t>
            </w:r>
            <w:r w:rsidR="00F64EE0">
              <w:rPr>
                <w:rFonts w:cs="Arial"/>
                <w:sz w:val="18"/>
                <w:szCs w:val="18"/>
              </w:rPr>
              <w:t>6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Splněno. Z</w:t>
            </w:r>
            <w:r w:rsidRPr="00090E9C">
              <w:rPr>
                <w:rFonts w:cs="Arial"/>
                <w:sz w:val="18"/>
                <w:szCs w:val="18"/>
              </w:rPr>
              <w:t xml:space="preserve">práva </w:t>
            </w:r>
            <w:r>
              <w:rPr>
                <w:rFonts w:cs="Arial"/>
                <w:sz w:val="18"/>
                <w:szCs w:val="18"/>
              </w:rPr>
              <w:t>byla</w:t>
            </w:r>
            <w:r w:rsidRPr="00090E9C">
              <w:rPr>
                <w:rFonts w:cs="Arial"/>
                <w:sz w:val="18"/>
                <w:szCs w:val="18"/>
              </w:rPr>
              <w:t xml:space="preserve"> zveřejněna na internetových stránkách MKOL.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bookmarkStart w:id="18" w:name="Číslo118"/>
            <w:r w:rsidRPr="00090E9C">
              <w:rPr>
                <w:rFonts w:cs="Arial"/>
                <w:sz w:val="18"/>
                <w:szCs w:val="18"/>
              </w:rPr>
              <w:t>1.18</w:t>
            </w:r>
            <w:bookmarkEnd w:id="18"/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color w:val="000000"/>
                <w:sz w:val="18"/>
                <w:szCs w:val="18"/>
              </w:rPr>
              <w:t xml:space="preserve">Pracovní skupina WFD žádá skupinu expertů SW, aby nejpozději na 47. poradě pracovní skupiny WFD v březnu 2019 předložila na vědomí </w:t>
            </w:r>
            <w:r w:rsidRPr="00090E9C">
              <w:rPr>
                <w:rFonts w:cs="Arial"/>
                <w:sz w:val="18"/>
                <w:szCs w:val="18"/>
              </w:rPr>
              <w:t>zprávu o realizaci a výsledcích opatření na zabezpečení kvality analytických výsledků v roce 2017 (odběr vzorků z Lužické Nisy v 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Görlitz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>).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7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Informace v bodě 7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lastRenderedPageBreak/>
              <w:t>1.19</w:t>
            </w:r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Pracovní skupina WFD bere na vědomí výsledky pracovního setkání zástupců provozovatelů měřicích stanic v povodí Labe ve dnech 24. a 25. 1. 2018 v Magdeburku. Žádá sekretariát, aby včas informoval o termínu a tématech příštího pracovního setkání v roce 2019.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7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</w:t>
            </w:r>
            <w:r w:rsidR="00F64EE0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Případná informace v bodě 7 programu jednání 4</w:t>
            </w:r>
            <w:r>
              <w:rPr>
                <w:rFonts w:cs="Arial"/>
                <w:sz w:val="18"/>
                <w:szCs w:val="18"/>
              </w:rPr>
              <w:t>6</w:t>
            </w:r>
            <w:r w:rsidRPr="00090E9C">
              <w:rPr>
                <w:rFonts w:cs="Arial"/>
                <w:sz w:val="18"/>
                <w:szCs w:val="18"/>
              </w:rPr>
              <w:t>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1.20</w:t>
            </w:r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Pracovní skupina WFD bere na vědomí výsledky diskuse ve skupině expertů SW k problematice vnosu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haloetherů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z areálu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Spolchemie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do Labe. Jakmile budou známy nové skutečnosti / informace, bude se pracovní skupina tímto tématem případně dále zabývat.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7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Doporučené s</w:t>
            </w:r>
            <w:r w:rsidRPr="00090E9C">
              <w:rPr>
                <w:rFonts w:cs="Arial"/>
                <w:sz w:val="18"/>
                <w:szCs w:val="18"/>
              </w:rPr>
              <w:t xml:space="preserve">polečné mezilaboratorní stanovení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haloetherů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za účasti laboratoří AWE se uskuteční na podzim tohoto roku. O výsledcích bude informováno na 47. poradě PS WFD</w:t>
            </w:r>
            <w:r>
              <w:rPr>
                <w:rFonts w:cs="Arial"/>
                <w:sz w:val="18"/>
                <w:szCs w:val="18"/>
              </w:rPr>
              <w:t xml:space="preserve"> v březnu 2019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69629D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1.2</w:t>
            </w:r>
            <w:r w:rsidR="006962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3A7097" w:rsidRPr="0050158A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50158A">
              <w:rPr>
                <w:rFonts w:cs="Arial"/>
                <w:sz w:val="18"/>
                <w:szCs w:val="18"/>
              </w:rPr>
              <w:t>Pracovní skupina WFD bere na vědomí informaci o stavu zpracování „Strategie pro nakládání s živinami v mezinárodní oblasti povodí Labe“.</w:t>
            </w:r>
          </w:p>
          <w:p w:rsidR="003A7097" w:rsidRPr="0050158A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</w:p>
          <w:p w:rsidR="003A7097" w:rsidRPr="0050158A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50158A">
              <w:rPr>
                <w:rFonts w:cs="Arial"/>
                <w:sz w:val="18"/>
                <w:szCs w:val="18"/>
              </w:rPr>
              <w:t>Pracovní skupina WFD upozorňuje, že k termínu 15. 8. 2018 musí být finální verze strategie již odsouhlasena i se skupinami expertů SW a GW a poskytnuta pracovní skupině WFD k odsouhlasení na její 46. poradě v září 2018. Velká část připomínek ze strany skupin expertů SW a GW by měla být vyřešena již v průběhu zpracování strategie přítomností zástupců skupin expertů SW a GW na jednáních ad hoc skupiny expertů NP nebo její redakční skupiny.</w:t>
            </w:r>
          </w:p>
          <w:p w:rsidR="003A7097" w:rsidRPr="0050158A" w:rsidRDefault="003A7097" w:rsidP="003A70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NP,</w:t>
            </w:r>
          </w:p>
          <w:p w:rsidR="003A7097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44.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14. a 15. 9. 2017,</w:t>
            </w: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8</w:t>
            </w: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2.1</w:t>
            </w:r>
            <w:r w:rsidR="00F64EE0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Strategie, odsouhlasený ve skupinách expertů NP, SW a GW je předlohou k bodu 8 programu jednání 46. porady PS WFD.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D57740" w:rsidRPr="00090E9C" w:rsidTr="003B7410">
        <w:trPr>
          <w:cantSplit/>
        </w:trPr>
        <w:tc>
          <w:tcPr>
            <w:tcW w:w="567" w:type="dxa"/>
          </w:tcPr>
          <w:p w:rsidR="00D57740" w:rsidRPr="00090E9C" w:rsidRDefault="00D57740" w:rsidP="006962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1.22</w:t>
            </w:r>
          </w:p>
        </w:tc>
        <w:tc>
          <w:tcPr>
            <w:tcW w:w="4820" w:type="dxa"/>
            <w:shd w:val="clear" w:color="auto" w:fill="auto"/>
          </w:tcPr>
          <w:p w:rsidR="00D57740" w:rsidRPr="0050158A" w:rsidRDefault="00D57740" w:rsidP="00D57740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50158A">
              <w:rPr>
                <w:rFonts w:cs="Arial"/>
                <w:sz w:val="18"/>
                <w:szCs w:val="18"/>
              </w:rPr>
              <w:t>Pracovní skupina WFD bere na vědomí informaci o stavu zpracování „Strategie pro nakládání s živinami v mezinárodní oblasti povodí Labe“.</w:t>
            </w:r>
          </w:p>
          <w:p w:rsidR="00D57740" w:rsidRPr="00D57740" w:rsidRDefault="00D57740" w:rsidP="00D5774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7740" w:rsidRDefault="00D57740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NP,</w:t>
            </w:r>
          </w:p>
          <w:p w:rsidR="00D57740" w:rsidRDefault="00D57740" w:rsidP="003A709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D57740" w:rsidRPr="00090E9C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D57740" w:rsidRPr="00090E9C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D57740" w:rsidRPr="00090E9C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8</w:t>
            </w:r>
          </w:p>
          <w:p w:rsidR="00D57740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D57740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1.21. a 2.11.</w:t>
            </w:r>
          </w:p>
          <w:p w:rsidR="00D57740" w:rsidRPr="00090E9C" w:rsidRDefault="00D57740" w:rsidP="00D5774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Strategie, odsouhlasený ve skupinách expertů NP, SW a GW je předlohou k bodu 8 programu jednání 46. porady PS WFD.</w:t>
            </w:r>
          </w:p>
          <w:p w:rsidR="00D57740" w:rsidRPr="00090E9C" w:rsidRDefault="00D57740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A7097" w:rsidRPr="00090E9C" w:rsidTr="003B7410">
        <w:trPr>
          <w:cantSplit/>
        </w:trPr>
        <w:tc>
          <w:tcPr>
            <w:tcW w:w="567" w:type="dxa"/>
          </w:tcPr>
          <w:p w:rsidR="003A7097" w:rsidRPr="00090E9C" w:rsidRDefault="003A7097" w:rsidP="00D577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  <w:r w:rsidR="00D57740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3A7097" w:rsidRPr="00090E9C" w:rsidRDefault="003A7097" w:rsidP="003A7097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 připraví na základě výsledků porady návrhy předloh pro poradu vedoucích delegací MKOL v květnu 2018 a zašle je nejpozději do 13. 4. 2018 k připomínkám pracovní skupině WFD.</w:t>
            </w:r>
          </w:p>
          <w:p w:rsidR="003A7097" w:rsidRPr="00090E9C" w:rsidRDefault="003A7097" w:rsidP="003A70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A7097" w:rsidRPr="00090E9C" w:rsidRDefault="003A7097" w:rsidP="003A7097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WFD-CZ</w:t>
            </w:r>
          </w:p>
        </w:tc>
        <w:tc>
          <w:tcPr>
            <w:tcW w:w="2835" w:type="dxa"/>
          </w:tcPr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45. porada WFD,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20. a 21. 3. 2018,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k bodu 9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Splněno.</w:t>
            </w:r>
          </w:p>
          <w:p w:rsidR="003A7097" w:rsidRPr="00090E9C" w:rsidRDefault="003A7097" w:rsidP="003A7097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EC2CE8" w:rsidRDefault="00EC2CE8" w:rsidP="00F1600A"/>
    <w:p w:rsidR="00D32479" w:rsidRDefault="00D32479" w:rsidP="00F1600A"/>
    <w:p w:rsidR="003A7097" w:rsidRDefault="003A7097">
      <w:pPr>
        <w:jc w:val="left"/>
        <w:rPr>
          <w:rFonts w:ascii="Arial Fett" w:hAnsi="Arial Fett" w:cs="Arial"/>
          <w:b/>
          <w:bCs/>
          <w:kern w:val="32"/>
          <w:szCs w:val="32"/>
        </w:rPr>
      </w:pPr>
      <w:r>
        <w:br w:type="page"/>
      </w:r>
    </w:p>
    <w:p w:rsidR="00B60733" w:rsidRPr="00334CA1" w:rsidRDefault="00714E43" w:rsidP="00B60733">
      <w:pPr>
        <w:pStyle w:val="Nadpis1"/>
        <w:spacing w:before="240"/>
        <w:rPr>
          <w:rFonts w:ascii="Arial" w:hAnsi="Arial"/>
        </w:rPr>
      </w:pPr>
      <w:r>
        <w:lastRenderedPageBreak/>
        <w:t>Relevantní</w:t>
      </w:r>
      <w:r w:rsidR="00B60733">
        <w:t xml:space="preserve"> usnesení </w:t>
      </w:r>
      <w:r w:rsidR="00CC249F">
        <w:rPr>
          <w:rFonts w:ascii="Arial" w:hAnsi="Arial"/>
        </w:rPr>
        <w:t xml:space="preserve">porad vedoucích delegací MKOL a </w:t>
      </w:r>
      <w:r w:rsidR="002023B2">
        <w:t>zasedání MKOL</w:t>
      </w:r>
    </w:p>
    <w:p w:rsidR="00334CA1" w:rsidRPr="00334CA1" w:rsidRDefault="00334CA1" w:rsidP="00334CA1"/>
    <w:tbl>
      <w:tblPr>
        <w:tblW w:w="949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276"/>
        <w:gridCol w:w="2835"/>
      </w:tblGrid>
      <w:tr w:rsidR="00B60733" w:rsidRPr="00090E9C" w:rsidTr="00CE4674">
        <w:trPr>
          <w:cantSplit/>
          <w:trHeight w:val="567"/>
          <w:tblHeader/>
        </w:trPr>
        <w:tc>
          <w:tcPr>
            <w:tcW w:w="567" w:type="dxa"/>
            <w:shd w:val="clear" w:color="auto" w:fill="E6E6E6"/>
            <w:vAlign w:val="center"/>
          </w:tcPr>
          <w:p w:rsidR="00B60733" w:rsidRPr="00090E9C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090E9C">
              <w:rPr>
                <w:rFonts w:cs="Arial"/>
                <w:b/>
                <w:bCs/>
                <w:sz w:val="18"/>
                <w:szCs w:val="18"/>
              </w:rPr>
              <w:t>Poř.č</w:t>
            </w:r>
            <w:proofErr w:type="spellEnd"/>
            <w:r w:rsidRPr="00090E9C">
              <w:rPr>
                <w:rFonts w:cs="Arial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4820" w:type="dxa"/>
            <w:shd w:val="clear" w:color="auto" w:fill="E6E6E6"/>
            <w:vAlign w:val="center"/>
          </w:tcPr>
          <w:p w:rsidR="00B60733" w:rsidRPr="00090E9C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Úkol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B60733" w:rsidRPr="00090E9C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Zodpovídá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B60733" w:rsidRPr="00090E9C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0E9C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8C139D" w:rsidRPr="00090E9C" w:rsidTr="00CE4674">
        <w:trPr>
          <w:cantSplit/>
        </w:trPr>
        <w:tc>
          <w:tcPr>
            <w:tcW w:w="567" w:type="dxa"/>
          </w:tcPr>
          <w:p w:rsidR="008C139D" w:rsidRPr="00090E9C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9" w:name="Číslo21"/>
            <w:r w:rsidRPr="00090E9C">
              <w:rPr>
                <w:rFonts w:cs="Arial"/>
                <w:sz w:val="18"/>
                <w:szCs w:val="18"/>
              </w:rPr>
              <w:t>2.1</w:t>
            </w:r>
            <w:bookmarkEnd w:id="19"/>
          </w:p>
        </w:tc>
        <w:tc>
          <w:tcPr>
            <w:tcW w:w="4820" w:type="dxa"/>
            <w:shd w:val="clear" w:color="auto" w:fill="FFFFFF"/>
          </w:tcPr>
          <w:p w:rsidR="008C139D" w:rsidRPr="00090E9C" w:rsidRDefault="007E55A2" w:rsidP="008C139D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zástupci Rakouska a Polska v mezinárodní koordinační skupině ICG berou na vědomí konkrétní úkoly pracovní skupiny WFD a skupin expertů SW, GW, NP a DATA v souvislosti s prioritními tématy pro koordinaci plánování na mezinárodní úrovni (stav: 24. 4. 2018, příloha 2).</w:t>
            </w:r>
          </w:p>
          <w:p w:rsidR="008C139D" w:rsidRPr="00090E9C" w:rsidRDefault="008C139D" w:rsidP="008C139D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01EC2" w:rsidRPr="00090E9C" w:rsidRDefault="00301EC2" w:rsidP="00301EC2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SW,</w:t>
            </w:r>
          </w:p>
          <w:p w:rsidR="00301EC2" w:rsidRPr="00090E9C" w:rsidRDefault="00301EC2" w:rsidP="00301EC2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GW,</w:t>
            </w:r>
          </w:p>
          <w:p w:rsidR="00301EC2" w:rsidRPr="00090E9C" w:rsidRDefault="00301EC2" w:rsidP="00301EC2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NP,</w:t>
            </w:r>
          </w:p>
          <w:p w:rsidR="00301EC2" w:rsidRPr="00090E9C" w:rsidRDefault="00301EC2" w:rsidP="00301EC2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DATA,</w:t>
            </w:r>
          </w:p>
          <w:p w:rsidR="00301EC2" w:rsidRPr="00090E9C" w:rsidRDefault="00301EC2" w:rsidP="00301EC2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</w:t>
            </w:r>
          </w:p>
          <w:p w:rsidR="00F22BFF" w:rsidRPr="00090E9C" w:rsidRDefault="00F22BFF" w:rsidP="00F22BF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Pr="00090E9C" w:rsidRDefault="00BA66AD" w:rsidP="008C139D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</w:t>
            </w:r>
            <w:r w:rsidR="007E55A2" w:rsidRPr="00090E9C">
              <w:rPr>
                <w:rFonts w:cs="Arial"/>
                <w:sz w:val="18"/>
                <w:szCs w:val="18"/>
              </w:rPr>
              <w:t xml:space="preserve">orada vedoucích delegací </w:t>
            </w:r>
            <w:r w:rsidR="008C139D" w:rsidRPr="00090E9C">
              <w:rPr>
                <w:rFonts w:cs="Arial"/>
                <w:sz w:val="18"/>
                <w:szCs w:val="18"/>
              </w:rPr>
              <w:t>MKOL,</w:t>
            </w:r>
            <w:r w:rsidR="007E55A2" w:rsidRPr="00090E9C">
              <w:rPr>
                <w:rFonts w:cs="Arial"/>
                <w:sz w:val="18"/>
                <w:szCs w:val="18"/>
              </w:rPr>
              <w:t xml:space="preserve"> 24.</w:t>
            </w:r>
            <w:r w:rsidR="00276DE7" w:rsidRPr="00090E9C">
              <w:rPr>
                <w:rFonts w:cs="Arial"/>
                <w:sz w:val="18"/>
                <w:szCs w:val="18"/>
              </w:rPr>
              <w:t xml:space="preserve"> a 2</w:t>
            </w:r>
            <w:r w:rsidR="007E55A2" w:rsidRPr="00090E9C">
              <w:rPr>
                <w:rFonts w:cs="Arial"/>
                <w:sz w:val="18"/>
                <w:szCs w:val="18"/>
              </w:rPr>
              <w:t>5</w:t>
            </w:r>
            <w:r w:rsidR="008C139D" w:rsidRPr="00090E9C">
              <w:rPr>
                <w:rFonts w:cs="Arial"/>
                <w:sz w:val="18"/>
                <w:szCs w:val="18"/>
              </w:rPr>
              <w:t>. </w:t>
            </w:r>
            <w:r w:rsidR="007E55A2" w:rsidRPr="00090E9C">
              <w:rPr>
                <w:rFonts w:cs="Arial"/>
                <w:sz w:val="18"/>
                <w:szCs w:val="18"/>
              </w:rPr>
              <w:t>5</w:t>
            </w:r>
            <w:r w:rsidR="008C139D" w:rsidRPr="00090E9C">
              <w:rPr>
                <w:rFonts w:cs="Arial"/>
                <w:sz w:val="18"/>
                <w:szCs w:val="18"/>
              </w:rPr>
              <w:t>. 201</w:t>
            </w:r>
            <w:r w:rsidR="007E55A2" w:rsidRPr="00090E9C">
              <w:rPr>
                <w:rFonts w:cs="Arial"/>
                <w:sz w:val="18"/>
                <w:szCs w:val="18"/>
              </w:rPr>
              <w:t>8</w:t>
            </w:r>
            <w:r w:rsidR="008C139D" w:rsidRPr="00090E9C">
              <w:rPr>
                <w:rFonts w:cs="Arial"/>
                <w:sz w:val="18"/>
                <w:szCs w:val="18"/>
              </w:rPr>
              <w:t>,</w:t>
            </w:r>
          </w:p>
          <w:p w:rsidR="008C139D" w:rsidRPr="00090E9C" w:rsidRDefault="008C139D" w:rsidP="008C139D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usnesení </w:t>
            </w:r>
            <w:r w:rsidR="007E55A2" w:rsidRPr="00090E9C">
              <w:rPr>
                <w:rFonts w:cs="Arial"/>
                <w:sz w:val="18"/>
                <w:szCs w:val="18"/>
              </w:rPr>
              <w:t xml:space="preserve">č. 2 k bodu </w:t>
            </w:r>
            <w:r w:rsidR="00276DE7" w:rsidRPr="00090E9C">
              <w:rPr>
                <w:rFonts w:cs="Arial"/>
                <w:sz w:val="18"/>
                <w:szCs w:val="18"/>
              </w:rPr>
              <w:t>4</w:t>
            </w:r>
          </w:p>
          <w:p w:rsidR="008C139D" w:rsidRPr="00090E9C" w:rsidRDefault="008C139D" w:rsidP="008C139D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A00312" w:rsidRPr="00090E9C" w:rsidRDefault="00A00312" w:rsidP="00A00312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>. č. 1.</w:t>
            </w:r>
            <w:r w:rsidR="003A7097">
              <w:rPr>
                <w:rFonts w:cs="Arial"/>
                <w:sz w:val="18"/>
                <w:szCs w:val="18"/>
              </w:rPr>
              <w:t>3</w:t>
            </w:r>
            <w:r w:rsidR="004D6D4E" w:rsidRPr="00090E9C">
              <w:rPr>
                <w:rFonts w:cs="Arial"/>
                <w:sz w:val="18"/>
                <w:szCs w:val="18"/>
              </w:rPr>
              <w:t>.</w:t>
            </w:r>
          </w:p>
          <w:p w:rsidR="00A00312" w:rsidRPr="00090E9C" w:rsidRDefault="003E5342" w:rsidP="00A00312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Plnění konkrétních úkolů bude tématem na 47. poradě PS WFD v</w:t>
            </w:r>
            <w:r>
              <w:rPr>
                <w:rFonts w:cs="Arial"/>
                <w:sz w:val="18"/>
                <w:szCs w:val="18"/>
              </w:rPr>
              <w:t xml:space="preserve"> březnu </w:t>
            </w:r>
            <w:r w:rsidRPr="00090E9C">
              <w:rPr>
                <w:rFonts w:cs="Arial"/>
                <w:sz w:val="18"/>
                <w:szCs w:val="18"/>
              </w:rPr>
              <w:t>2019.</w:t>
            </w:r>
          </w:p>
          <w:p w:rsidR="008C139D" w:rsidRPr="00090E9C" w:rsidRDefault="008C139D" w:rsidP="008C139D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276DE7" w:rsidRPr="00090E9C" w:rsidTr="00CE4674">
        <w:trPr>
          <w:cantSplit/>
        </w:trPr>
        <w:tc>
          <w:tcPr>
            <w:tcW w:w="567" w:type="dxa"/>
          </w:tcPr>
          <w:p w:rsidR="00276DE7" w:rsidRPr="00090E9C" w:rsidRDefault="00480968" w:rsidP="008C139D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4820" w:type="dxa"/>
            <w:shd w:val="clear" w:color="auto" w:fill="FFFFFF"/>
          </w:tcPr>
          <w:p w:rsidR="00276DE7" w:rsidRPr="00090E9C" w:rsidRDefault="007E55A2" w:rsidP="00276DE7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Vedoucí delegací MKOL a zástupci Rakouska a Polska v mezinárodní koordinační skupině ICG berou na vědomí výsledky zpracování úkolů skupiny expertů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Hy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k problematice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nedo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-statku vody podle usnesení č. 9 k bodu 4 porady vedoucích delegací MKOL v květnu 2016 a děkují skupině expertů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Hy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za vykonanou práci.</w:t>
            </w:r>
          </w:p>
          <w:p w:rsidR="00276DE7" w:rsidRDefault="00276DE7" w:rsidP="00276DE7">
            <w:pPr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zástupci Rakouska a Polska v mezinárodní koordinační skupině ICG berou na vědomí, že otázku, zda nedostatek vody nebo následky klimatické změny jsou významný problém nakládání s vodami na mezinárodní úrovni a zda a popř. jakým způsobem řešit problematiku nedostatku vody v aktualizaci části A „Mezinárodního plánu oblasti povodí Labe“ na třetí plánovací období, bude pracovní skupina WFD řešit až v roce 2019, kdy již bude jasnější postup na národní úrovni.</w:t>
            </w:r>
          </w:p>
          <w:p w:rsidR="00F64EE0" w:rsidRPr="00090E9C" w:rsidRDefault="00F64EE0" w:rsidP="00276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276DE7" w:rsidRPr="00090E9C" w:rsidRDefault="00F25B9D" w:rsidP="00F22BFF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F25B9D" w:rsidRPr="00090E9C" w:rsidRDefault="00F25B9D" w:rsidP="00F22BF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55A2" w:rsidRPr="00090E9C" w:rsidRDefault="00BA66AD" w:rsidP="007E55A2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</w:t>
            </w:r>
            <w:r w:rsidR="007E55A2" w:rsidRPr="00090E9C">
              <w:rPr>
                <w:rFonts w:cs="Arial"/>
                <w:sz w:val="18"/>
                <w:szCs w:val="18"/>
              </w:rPr>
              <w:t>orada vedoucích delegací MKOL, 24. a 25. 5. 2018,</w:t>
            </w:r>
          </w:p>
          <w:p w:rsidR="007E55A2" w:rsidRPr="00090E9C" w:rsidRDefault="007E55A2" w:rsidP="007E55A2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3</w:t>
            </w:r>
            <w:r w:rsidR="00734B28">
              <w:rPr>
                <w:rFonts w:cs="Arial"/>
                <w:sz w:val="18"/>
                <w:szCs w:val="18"/>
              </w:rPr>
              <w:t xml:space="preserve"> a 4</w:t>
            </w:r>
            <w:r w:rsidRPr="00090E9C">
              <w:rPr>
                <w:rFonts w:cs="Arial"/>
                <w:sz w:val="18"/>
                <w:szCs w:val="18"/>
              </w:rPr>
              <w:t xml:space="preserve"> k bodu 4</w:t>
            </w:r>
          </w:p>
          <w:p w:rsidR="00480968" w:rsidRPr="00090E9C" w:rsidRDefault="00480968" w:rsidP="00480968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0B3B7A" w:rsidRDefault="000B3B7A" w:rsidP="000B3B7A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</w:t>
            </w:r>
            <w:r w:rsidR="003A7097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0B3B7A" w:rsidRPr="00090E9C" w:rsidRDefault="000B3B7A" w:rsidP="000B3B7A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Otázku, zda nedostatek vody nebo následky klimatické změny je významný problém nakládání s vodami na mezinárodní úrovni, a zda a příp. jakým způsobem řešit problematiku nedostatku vody v třetích plánech povodí, bude pracovní skupina řešit až v roce 2019, kdy již bude jasnější postup na národní úrovni.</w:t>
            </w:r>
          </w:p>
          <w:p w:rsidR="00276DE7" w:rsidRPr="00090E9C" w:rsidRDefault="00276DE7" w:rsidP="00CE6A8A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2.3</w:t>
            </w:r>
          </w:p>
        </w:tc>
        <w:tc>
          <w:tcPr>
            <w:tcW w:w="4820" w:type="dxa"/>
            <w:shd w:val="clear" w:color="auto" w:fill="FFFFFF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zástupci Rakouska a Polska v mezinárodní koordinační skupině ICG berou na vědomí návrh konzultačního dokumentu pro připomínky veřejnosti k časovému plánu a programu prací podle čl. 14 odst. 1a RSV (stav: 24. 4. 2018). Žádají pracovní skupinu WFD, aby konečný návrh dokumentu předložila ke schválení na 31. zasedání MKOL v říjnu 2018.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24. a 25. 5. 2018,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5 k bodu 4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>. č. 1.</w:t>
            </w:r>
            <w:r>
              <w:rPr>
                <w:rFonts w:cs="Arial"/>
                <w:sz w:val="18"/>
                <w:szCs w:val="18"/>
              </w:rPr>
              <w:t>4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dokumentu ke schválení na 31. zasedání MKOL viz bod 4.1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2.4</w:t>
            </w:r>
          </w:p>
        </w:tc>
        <w:tc>
          <w:tcPr>
            <w:tcW w:w="4820" w:type="dxa"/>
            <w:shd w:val="clear" w:color="auto" w:fill="FFFFFF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zástupci Rakouska a Polska v mezinárodní koordinační skupině ICG žádají pracovní skupinu WFD, aby na 32. zasedání MKOL v říjnu 2019 předložila ke schválení návrh osnovy aktualizované části A „Mezinárodního plánu oblasti povodí Labe“ na třetí plánovací období.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24. a 25. 5. 2018,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6 k bodu 4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Návrh osnovy bude poprvé diskutován na 47. poradě PS WFD v březnu 2019.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2.5</w:t>
            </w:r>
          </w:p>
        </w:tc>
        <w:tc>
          <w:tcPr>
            <w:tcW w:w="4820" w:type="dxa"/>
            <w:shd w:val="clear" w:color="auto" w:fill="FFFFFF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zástupci Rakouska a Polska v mezinárodní koordinační skupině ICG souhlasí, aby se ve dnech 9. a 10. dubna 2019 (dva půldny) v Drážďanech uskutečnilo Mezinárodní labské fórum formou semináře pro širokou veřejnost. Berou na vědomí návrh témat Mezinárodního labského fóra 2019 (stav: 24. 4. 2018, příloha 3) a doporučují, aby při výběru prezentací byly upřednostněny ty, které představují styčné body mezi Rámcovou směrnicí o vodách a Povodňovou směrnicí.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Žádají sekretariát MKOL, aby zahájil organizaci Mezinárodního labského fóra 2019, a pracovní skupinu WFD, aby ve spolupráci s pracovní skupinou FP předložila program Mezinárodního labského fóra 2019 ke schválení na 31. zasedání MKOL v říjnu 2018.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sekretariát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24. a 25. 5. 2018,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7 k bodu 4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>. č. 1.</w:t>
            </w:r>
            <w:r>
              <w:rPr>
                <w:rFonts w:cs="Arial"/>
                <w:sz w:val="18"/>
                <w:szCs w:val="18"/>
              </w:rPr>
              <w:t>7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Odsouhlasení programu v bodě 4.3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lastRenderedPageBreak/>
              <w:t>2.6</w:t>
            </w:r>
          </w:p>
        </w:tc>
        <w:tc>
          <w:tcPr>
            <w:tcW w:w="4820" w:type="dxa"/>
            <w:shd w:val="clear" w:color="auto" w:fill="FFFFFF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Vedoucí delegací MKOL berou na vědomí Zprávu o realizaci a výsledcích opatření na zabezpečení kvality analytických výsledků v roce 2016 (odběr vzorků z Labe v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Hitzackeru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 a následný okružní rozbor se zaměřením na rozsivky). Žádají sekretariát, aby zprávu zveřejnil na internetových stránkách MKOL.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24. a 25. 5. 2018,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8 k bodu 4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. č. </w:t>
            </w:r>
            <w:r>
              <w:rPr>
                <w:rFonts w:cs="Arial"/>
                <w:sz w:val="18"/>
                <w:szCs w:val="18"/>
              </w:rPr>
              <w:t>1.17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Splněno. Z</w:t>
            </w:r>
            <w:r w:rsidRPr="00090E9C">
              <w:rPr>
                <w:rFonts w:cs="Arial"/>
                <w:sz w:val="18"/>
                <w:szCs w:val="18"/>
              </w:rPr>
              <w:t xml:space="preserve">práva </w:t>
            </w:r>
            <w:r>
              <w:rPr>
                <w:rFonts w:cs="Arial"/>
                <w:sz w:val="18"/>
                <w:szCs w:val="18"/>
              </w:rPr>
              <w:t>byla</w:t>
            </w:r>
            <w:r w:rsidRPr="00090E9C">
              <w:rPr>
                <w:rFonts w:cs="Arial"/>
                <w:sz w:val="18"/>
                <w:szCs w:val="18"/>
              </w:rPr>
              <w:t xml:space="preserve"> zveřejněna na internetových stránkách MKOL.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2.7</w:t>
            </w:r>
          </w:p>
        </w:tc>
        <w:tc>
          <w:tcPr>
            <w:tcW w:w="4820" w:type="dxa"/>
            <w:shd w:val="clear" w:color="auto" w:fill="FFFFFF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berou na vědomí výsledky pracovního setkání zástupců provozovatelů měřicích stanic v povodí Labe ve dnech ve dnech 24. a 25. 1. 2018 v Magdeburku.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24. a 25. 5. 2018,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9 k bodu 4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 w:rsidRPr="00090E9C">
              <w:rPr>
                <w:rFonts w:cs="Arial"/>
                <w:sz w:val="18"/>
                <w:szCs w:val="18"/>
              </w:rPr>
              <w:t>poř</w:t>
            </w:r>
            <w:proofErr w:type="spellEnd"/>
            <w:r w:rsidRPr="00090E9C">
              <w:rPr>
                <w:rFonts w:cs="Arial"/>
                <w:sz w:val="18"/>
                <w:szCs w:val="18"/>
              </w:rPr>
              <w:t xml:space="preserve">. č. </w:t>
            </w:r>
            <w:r>
              <w:rPr>
                <w:rFonts w:cs="Arial"/>
                <w:sz w:val="18"/>
                <w:szCs w:val="18"/>
              </w:rPr>
              <w:t>1.19</w:t>
            </w:r>
            <w:r w:rsidRPr="00090E9C">
              <w:rPr>
                <w:rFonts w:cs="Arial"/>
                <w:sz w:val="18"/>
                <w:szCs w:val="18"/>
              </w:rPr>
              <w:t>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Případná informace v bodě 7 programu jednání 4</w:t>
            </w:r>
            <w:r>
              <w:rPr>
                <w:rFonts w:cs="Arial"/>
                <w:sz w:val="18"/>
                <w:szCs w:val="18"/>
              </w:rPr>
              <w:t>6</w:t>
            </w:r>
            <w:r w:rsidRPr="00090E9C">
              <w:rPr>
                <w:rFonts w:cs="Arial"/>
                <w:sz w:val="18"/>
                <w:szCs w:val="18"/>
              </w:rPr>
              <w:t>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2.8</w:t>
            </w:r>
          </w:p>
        </w:tc>
        <w:tc>
          <w:tcPr>
            <w:tcW w:w="4820" w:type="dxa"/>
            <w:shd w:val="clear" w:color="auto" w:fill="auto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MKOL a zástupkyně Rakouska a Polska v mezinárodní koordinační skupině ICG berou na vědomí návrh postupu a koncepce pro zpracování informačního listu MKOL č. 6 k implementaci RSV (stav: 18. 9. 2017, příloha 4). Žádají pracovní skupinu WFD, aby na poradě vedoucích delegací MKOL v květnu 2018 a na 31. zasedání MKOL v říjnu 2018 informovala o stavu prací.</w:t>
            </w:r>
          </w:p>
          <w:p w:rsidR="00F64EE0" w:rsidRPr="00090E9C" w:rsidRDefault="00F64EE0" w:rsidP="00F64EE0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SW,</w:t>
            </w:r>
          </w:p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NP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30. zasedání MKOL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19. – 20. 10. 2017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30-5a-4, bod 3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1.2 a 1.6.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o stavu zpracování v bodě 4.2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žádají pracovní skupinu WFD, aby na 31. zasedání MKOL v říjnu 2018 předložila ke schválení „Strategii měření MKOL“ a na jejím podkladě také návrh Mezinárodního programu měření Labe na rok 2019.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SW,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16. a 17. 5. 2017,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usnesení č. 5 k bodu 4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1.16.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Strategie odsouhlasený ve skupině expertů SW je předlohou k bodu 6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2.10</w:t>
            </w:r>
          </w:p>
        </w:tc>
        <w:tc>
          <w:tcPr>
            <w:tcW w:w="4820" w:type="dxa"/>
            <w:shd w:val="clear" w:color="auto" w:fill="auto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Vedoucí delegací MKOL a zástupkyně Rakouska a Polska v mezinárodní koordinační skupině ICG berou na vědomí aktuální stav zpracování dokumentu Doporučení pro příští aktualizaci Mezinárodního plánu oblasti povodí Labe (část A) na období 2022 – 2027 (stav: 12. 4. 2017, příloha 4).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Žádají pracovní skupinu WFD, aby tento dokument podle potřeby aktualizovala na základě dalších diskusí a nových poznatků na evropské a národní úrovni (např. výsledky hodnocení druhých plánů povodí ze strany Evropské komise, směrné dokumenty k využití výjimek, požadavky na reporting apod.).</w:t>
            </w:r>
          </w:p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sekretariát,</w:t>
            </w:r>
          </w:p>
          <w:p w:rsidR="00F64EE0" w:rsidRPr="00090E9C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Porada vedoucích delegací MKOL, 16. a 17. 5. 2017,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část usnesení č. 9 k bodu 4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1.1.</w:t>
            </w:r>
          </w:p>
          <w:p w:rsidR="00A75F1C" w:rsidRPr="00090E9C" w:rsidRDefault="00A75F1C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4.1 programu jednání 46. porady PS WFD.</w:t>
            </w:r>
          </w:p>
        </w:tc>
      </w:tr>
      <w:tr w:rsidR="00F64EE0" w:rsidRPr="00090E9C" w:rsidTr="00CE4674">
        <w:trPr>
          <w:cantSplit/>
        </w:trPr>
        <w:tc>
          <w:tcPr>
            <w:tcW w:w="567" w:type="dxa"/>
          </w:tcPr>
          <w:p w:rsidR="00F64EE0" w:rsidRPr="00090E9C" w:rsidRDefault="00F64EE0" w:rsidP="00F64EE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2.11</w:t>
            </w:r>
          </w:p>
        </w:tc>
        <w:tc>
          <w:tcPr>
            <w:tcW w:w="4820" w:type="dxa"/>
            <w:shd w:val="clear" w:color="auto" w:fill="auto"/>
          </w:tcPr>
          <w:p w:rsidR="00F64EE0" w:rsidRPr="00A40A44" w:rsidRDefault="00F64EE0" w:rsidP="00F64EE0">
            <w:pPr>
              <w:rPr>
                <w:rFonts w:cs="Arial"/>
                <w:sz w:val="18"/>
                <w:szCs w:val="18"/>
              </w:rPr>
            </w:pPr>
            <w:r w:rsidRPr="00A40A44">
              <w:rPr>
                <w:sz w:val="18"/>
                <w:szCs w:val="18"/>
              </w:rPr>
              <w:t>MKOL bere na vědomí návrh osnovy strategie pro nakládání s živinami v mezinárodní oblasti povodí Labe (příloha 5). Žádá pracovní skupinu WFD, aby návrh strategie předložila na 31. zasedání MKOL v říjnu 2018.</w:t>
            </w:r>
          </w:p>
        </w:tc>
        <w:tc>
          <w:tcPr>
            <w:tcW w:w="1276" w:type="dxa"/>
          </w:tcPr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NP,</w:t>
            </w:r>
          </w:p>
          <w:p w:rsidR="00F64EE0" w:rsidRDefault="00F64EE0" w:rsidP="00F64EE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WFD</w:t>
            </w:r>
          </w:p>
        </w:tc>
        <w:tc>
          <w:tcPr>
            <w:tcW w:w="2835" w:type="dxa"/>
          </w:tcPr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 zasedání MKOL,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5. 10. 2016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29-4a-2, bod 11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Viz též </w:t>
            </w:r>
            <w:proofErr w:type="spellStart"/>
            <w:r>
              <w:rPr>
                <w:rFonts w:cs="Arial"/>
                <w:sz w:val="18"/>
                <w:szCs w:val="18"/>
              </w:rPr>
              <w:t>poř</w:t>
            </w:r>
            <w:proofErr w:type="spellEnd"/>
            <w:r>
              <w:rPr>
                <w:rFonts w:cs="Arial"/>
                <w:sz w:val="18"/>
                <w:szCs w:val="18"/>
              </w:rPr>
              <w:t>. č. 1.21</w:t>
            </w:r>
            <w:r w:rsidR="00D57740">
              <w:rPr>
                <w:rFonts w:cs="Arial"/>
                <w:sz w:val="18"/>
                <w:szCs w:val="18"/>
              </w:rPr>
              <w:t xml:space="preserve"> a 1.22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F64EE0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090E9C">
              <w:rPr>
                <w:rFonts w:cs="Arial"/>
                <w:sz w:val="18"/>
                <w:szCs w:val="18"/>
              </w:rPr>
              <w:t>Návrh Strategie, odsouhlasený ve skupinách expertů NP, SW a GW je předlohou k bodu 8 programu jednání 46. porady PS WFD.</w:t>
            </w:r>
          </w:p>
          <w:p w:rsidR="00F64EE0" w:rsidRPr="00090E9C" w:rsidRDefault="00F64EE0" w:rsidP="00F64EE0">
            <w:pPr>
              <w:pStyle w:val="Zhlav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60733" w:rsidRPr="008346C4" w:rsidRDefault="00B60733" w:rsidP="00F1600A"/>
    <w:sectPr w:rsidR="00B60733" w:rsidRPr="008346C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4E" w:rsidRDefault="001A1D4E">
      <w:r>
        <w:separator/>
      </w:r>
    </w:p>
  </w:endnote>
  <w:endnote w:type="continuationSeparator" w:id="0">
    <w:p w:rsidR="001A1D4E" w:rsidRDefault="001A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D4E" w:rsidRDefault="001A1D4E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334816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334816">
      <w:rPr>
        <w:rFonts w:cs="Arial"/>
        <w:noProof/>
        <w:sz w:val="14"/>
      </w:rPr>
      <w:t>6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334816">
      <w:rPr>
        <w:rFonts w:cs="Arial"/>
        <w:noProof/>
        <w:sz w:val="14"/>
      </w:rPr>
      <w:t>K:\AG\WFD\WFD46\CZ\Zaznam vysledku\Prilohy\MKOL-WFD46_Pr_02_ZV_Usneseni PS WFD.docx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t xml:space="preserve"> / Kno_040718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D4E" w:rsidRDefault="001A1D4E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6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K:\AG\WFD\WFD41\CZ\Predlohy\MKOL-WFD41_16-2-1 Usneseni PS WFD.doc</w:t>
    </w:r>
    <w:r>
      <w:rPr>
        <w:rFonts w:cs="Arial"/>
        <w:sz w:val="14"/>
      </w:rPr>
      <w:fldChar w:fldCharType="end"/>
    </w:r>
    <w:r>
      <w:rPr>
        <w:rFonts w:cs="Arial"/>
        <w:sz w:val="1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4E" w:rsidRDefault="001A1D4E">
      <w:r>
        <w:separator/>
      </w:r>
    </w:p>
  </w:footnote>
  <w:footnote w:type="continuationSeparator" w:id="0">
    <w:p w:rsidR="001A1D4E" w:rsidRDefault="001A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D4E" w:rsidRDefault="001A1D4E">
    <w:pPr>
      <w:pStyle w:val="Zhlav"/>
      <w:tabs>
        <w:tab w:val="clear" w:pos="4536"/>
        <w:tab w:val="clear" w:pos="9072"/>
        <w:tab w:val="right" w:pos="9360"/>
      </w:tabs>
      <w:rPr>
        <w:sz w:val="22"/>
      </w:rPr>
    </w:pPr>
    <w:r>
      <w:rPr>
        <w:noProof/>
        <w:lang w:val="de-DE"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t>Př</w:t>
    </w:r>
    <w:r w:rsidR="00334816">
      <w:t xml:space="preserve">íloha </w:t>
    </w:r>
    <w:r>
      <w:t>2</w:t>
    </w:r>
  </w:p>
  <w:p w:rsidR="001A1D4E" w:rsidRDefault="001A1D4E">
    <w:pPr>
      <w:pStyle w:val="Zhlav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Pracovní skupina WFD</w:t>
    </w:r>
    <w:r>
      <w:rPr>
        <w:rFonts w:cs="Arial"/>
        <w:sz w:val="14"/>
      </w:rPr>
      <w:tab/>
    </w:r>
    <w:r>
      <w:rPr>
        <w:rFonts w:cs="Arial"/>
        <w:sz w:val="14"/>
      </w:rPr>
      <w:tab/>
      <w:t>k</w:t>
    </w:r>
    <w:r w:rsidR="00334816">
      <w:rPr>
        <w:rFonts w:cs="Arial"/>
        <w:sz w:val="14"/>
      </w:rPr>
      <w:t xml:space="preserve"> záznamu výsledků </w:t>
    </w:r>
    <w:r>
      <w:rPr>
        <w:rFonts w:eastAsia="Arial"/>
        <w:sz w:val="14"/>
      </w:rPr>
      <w:t>46</w:t>
    </w:r>
    <w:r>
      <w:rPr>
        <w:rFonts w:cs="Arial"/>
        <w:sz w:val="14"/>
      </w:rPr>
      <w:t>. porady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D4E" w:rsidRDefault="001A1D4E">
    <w:pPr>
      <w:pStyle w:val="Zhlav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1A1D4E" w:rsidRDefault="001A1D4E">
    <w:pPr>
      <w:pStyle w:val="Zhlav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proofErr w:type="spellStart"/>
    <w:r>
      <w:rPr>
        <w:rFonts w:cs="Arial"/>
        <w:sz w:val="14"/>
      </w:rPr>
      <w:t>Pracovni</w:t>
    </w:r>
    <w:proofErr w:type="spellEnd"/>
    <w:r>
      <w:rPr>
        <w:rFonts w:cs="Arial"/>
        <w:sz w:val="14"/>
      </w:rPr>
      <w:t xml:space="preserve">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578B0"/>
    <w:multiLevelType w:val="hybridMultilevel"/>
    <w:tmpl w:val="3B7EC72C"/>
    <w:lvl w:ilvl="0" w:tplc="64C4306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2B5F"/>
    <w:multiLevelType w:val="hybridMultilevel"/>
    <w:tmpl w:val="282CA076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C0241"/>
    <w:multiLevelType w:val="hybridMultilevel"/>
    <w:tmpl w:val="2C122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794410"/>
    <w:multiLevelType w:val="hybridMultilevel"/>
    <w:tmpl w:val="355A0A2A"/>
    <w:lvl w:ilvl="0" w:tplc="2A902386">
      <w:start w:val="1"/>
      <w:numFmt w:val="bullet"/>
      <w:pStyle w:val="usnesenkstchen"/>
      <w:lvlText w:val="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397F52"/>
    <w:multiLevelType w:val="hybridMultilevel"/>
    <w:tmpl w:val="C6CAE5FA"/>
    <w:lvl w:ilvl="0" w:tplc="4372ECD2">
      <w:start w:val="1"/>
      <w:numFmt w:val="decimal"/>
      <w:pStyle w:val="Formatvorlage1"/>
      <w:lvlText w:val="Příloha %1: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B3476E"/>
    <w:multiLevelType w:val="hybridMultilevel"/>
    <w:tmpl w:val="5B461D16"/>
    <w:lvl w:ilvl="0" w:tplc="C3FC3C26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17520"/>
    <w:multiLevelType w:val="hybridMultilevel"/>
    <w:tmpl w:val="530ECFD4"/>
    <w:lvl w:ilvl="0" w:tplc="FA846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E3F144F"/>
    <w:multiLevelType w:val="hybridMultilevel"/>
    <w:tmpl w:val="A3487296"/>
    <w:lvl w:ilvl="0" w:tplc="B71E9B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5885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70B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EC1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50C9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F2E4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E2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7C51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05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795E71"/>
    <w:multiLevelType w:val="hybridMultilevel"/>
    <w:tmpl w:val="A2AE6E4C"/>
    <w:lvl w:ilvl="0" w:tplc="614C0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0C8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0537B"/>
    <w:multiLevelType w:val="hybridMultilevel"/>
    <w:tmpl w:val="A4D4F6DE"/>
    <w:lvl w:ilvl="0" w:tplc="0407000F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155CC5"/>
    <w:multiLevelType w:val="hybridMultilevel"/>
    <w:tmpl w:val="55D664F8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C15332"/>
    <w:multiLevelType w:val="hybridMultilevel"/>
    <w:tmpl w:val="AEE04C68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CA29C8"/>
    <w:multiLevelType w:val="hybridMultilevel"/>
    <w:tmpl w:val="365CEF16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2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6"/>
  </w:num>
  <w:num w:numId="10">
    <w:abstractNumId w:val="14"/>
  </w:num>
  <w:num w:numId="11">
    <w:abstractNumId w:val="4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5"/>
  </w:num>
  <w:num w:numId="17">
    <w:abstractNumId w:val="3"/>
  </w:num>
  <w:num w:numId="18">
    <w:abstractNumId w:val="9"/>
  </w:num>
  <w:num w:numId="19">
    <w:abstractNumId w:val="1"/>
  </w:num>
  <w:num w:numId="20">
    <w:abstractNumId w:val="8"/>
  </w:num>
  <w:num w:numId="21">
    <w:abstractNumId w:val="10"/>
  </w:num>
  <w:num w:numId="22">
    <w:abstractNumId w:val="10"/>
  </w:num>
  <w:num w:numId="23">
    <w:abstractNumId w:val="2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BF"/>
    <w:rsid w:val="00007A66"/>
    <w:rsid w:val="0001060E"/>
    <w:rsid w:val="00010ECF"/>
    <w:rsid w:val="000125D6"/>
    <w:rsid w:val="0001629F"/>
    <w:rsid w:val="00017B60"/>
    <w:rsid w:val="0002076D"/>
    <w:rsid w:val="00023094"/>
    <w:rsid w:val="00027507"/>
    <w:rsid w:val="000304E8"/>
    <w:rsid w:val="000346DC"/>
    <w:rsid w:val="00036F43"/>
    <w:rsid w:val="00040494"/>
    <w:rsid w:val="0004054D"/>
    <w:rsid w:val="000409DE"/>
    <w:rsid w:val="000470D3"/>
    <w:rsid w:val="00047C39"/>
    <w:rsid w:val="00053DC4"/>
    <w:rsid w:val="00062138"/>
    <w:rsid w:val="00062B9E"/>
    <w:rsid w:val="00062F70"/>
    <w:rsid w:val="00066C33"/>
    <w:rsid w:val="0006703F"/>
    <w:rsid w:val="00071616"/>
    <w:rsid w:val="00074B44"/>
    <w:rsid w:val="00076588"/>
    <w:rsid w:val="00076AF1"/>
    <w:rsid w:val="00076E44"/>
    <w:rsid w:val="00077691"/>
    <w:rsid w:val="00080556"/>
    <w:rsid w:val="00081EEF"/>
    <w:rsid w:val="00083257"/>
    <w:rsid w:val="000862DA"/>
    <w:rsid w:val="0009006D"/>
    <w:rsid w:val="00090E9C"/>
    <w:rsid w:val="00092841"/>
    <w:rsid w:val="00097D36"/>
    <w:rsid w:val="000A2C6B"/>
    <w:rsid w:val="000A423B"/>
    <w:rsid w:val="000A430C"/>
    <w:rsid w:val="000B185A"/>
    <w:rsid w:val="000B19E0"/>
    <w:rsid w:val="000B27BE"/>
    <w:rsid w:val="000B3B7A"/>
    <w:rsid w:val="000B45FB"/>
    <w:rsid w:val="000B58FE"/>
    <w:rsid w:val="000C176D"/>
    <w:rsid w:val="000C1D34"/>
    <w:rsid w:val="000C5520"/>
    <w:rsid w:val="000D41DC"/>
    <w:rsid w:val="000D59DC"/>
    <w:rsid w:val="000D611F"/>
    <w:rsid w:val="000F1552"/>
    <w:rsid w:val="000F774C"/>
    <w:rsid w:val="00102538"/>
    <w:rsid w:val="00106432"/>
    <w:rsid w:val="00110867"/>
    <w:rsid w:val="00113574"/>
    <w:rsid w:val="001165A3"/>
    <w:rsid w:val="00122236"/>
    <w:rsid w:val="00125976"/>
    <w:rsid w:val="00125B53"/>
    <w:rsid w:val="00126E16"/>
    <w:rsid w:val="00133993"/>
    <w:rsid w:val="00142617"/>
    <w:rsid w:val="001428DE"/>
    <w:rsid w:val="00143DA8"/>
    <w:rsid w:val="00145741"/>
    <w:rsid w:val="00145C31"/>
    <w:rsid w:val="001466AD"/>
    <w:rsid w:val="00152618"/>
    <w:rsid w:val="001554E5"/>
    <w:rsid w:val="001559A0"/>
    <w:rsid w:val="001711F6"/>
    <w:rsid w:val="00172A3B"/>
    <w:rsid w:val="0017312F"/>
    <w:rsid w:val="001740AB"/>
    <w:rsid w:val="00176840"/>
    <w:rsid w:val="0018639A"/>
    <w:rsid w:val="001912B5"/>
    <w:rsid w:val="001A0F83"/>
    <w:rsid w:val="001A1D4E"/>
    <w:rsid w:val="001A6C80"/>
    <w:rsid w:val="001A746E"/>
    <w:rsid w:val="001B0180"/>
    <w:rsid w:val="001B1D46"/>
    <w:rsid w:val="001B225E"/>
    <w:rsid w:val="001B3167"/>
    <w:rsid w:val="001B46F0"/>
    <w:rsid w:val="001B592F"/>
    <w:rsid w:val="001B726E"/>
    <w:rsid w:val="001C5159"/>
    <w:rsid w:val="001D5A5F"/>
    <w:rsid w:val="001D63A5"/>
    <w:rsid w:val="001D7EB7"/>
    <w:rsid w:val="001E4CA7"/>
    <w:rsid w:val="001F1531"/>
    <w:rsid w:val="001F2395"/>
    <w:rsid w:val="001F5AE3"/>
    <w:rsid w:val="00200338"/>
    <w:rsid w:val="00200F98"/>
    <w:rsid w:val="002020DE"/>
    <w:rsid w:val="002023B2"/>
    <w:rsid w:val="002048C1"/>
    <w:rsid w:val="00207530"/>
    <w:rsid w:val="002159B1"/>
    <w:rsid w:val="00220A3C"/>
    <w:rsid w:val="002227C9"/>
    <w:rsid w:val="00223026"/>
    <w:rsid w:val="00225B33"/>
    <w:rsid w:val="00226CB0"/>
    <w:rsid w:val="00237814"/>
    <w:rsid w:val="002402E8"/>
    <w:rsid w:val="00240629"/>
    <w:rsid w:val="0024195D"/>
    <w:rsid w:val="002454A0"/>
    <w:rsid w:val="00245909"/>
    <w:rsid w:val="00253524"/>
    <w:rsid w:val="002572BA"/>
    <w:rsid w:val="00260DF3"/>
    <w:rsid w:val="002645F0"/>
    <w:rsid w:val="0026498A"/>
    <w:rsid w:val="00276DE7"/>
    <w:rsid w:val="002773CD"/>
    <w:rsid w:val="00282B7B"/>
    <w:rsid w:val="002832E6"/>
    <w:rsid w:val="002833AF"/>
    <w:rsid w:val="00285308"/>
    <w:rsid w:val="002856D5"/>
    <w:rsid w:val="00287101"/>
    <w:rsid w:val="0029135A"/>
    <w:rsid w:val="0029425E"/>
    <w:rsid w:val="00296ADE"/>
    <w:rsid w:val="002A63D1"/>
    <w:rsid w:val="002A6954"/>
    <w:rsid w:val="002B6AF5"/>
    <w:rsid w:val="002C14A4"/>
    <w:rsid w:val="002C3B4E"/>
    <w:rsid w:val="002C64DA"/>
    <w:rsid w:val="002D0793"/>
    <w:rsid w:val="002D29FE"/>
    <w:rsid w:val="002D595C"/>
    <w:rsid w:val="002D5B24"/>
    <w:rsid w:val="002D6C60"/>
    <w:rsid w:val="002E04C4"/>
    <w:rsid w:val="002E1170"/>
    <w:rsid w:val="002E386A"/>
    <w:rsid w:val="002E66B8"/>
    <w:rsid w:val="002E71A6"/>
    <w:rsid w:val="002F2985"/>
    <w:rsid w:val="002F3BE2"/>
    <w:rsid w:val="002F6E85"/>
    <w:rsid w:val="00300FA2"/>
    <w:rsid w:val="00301EC2"/>
    <w:rsid w:val="00302862"/>
    <w:rsid w:val="0030638A"/>
    <w:rsid w:val="00307CC0"/>
    <w:rsid w:val="00312673"/>
    <w:rsid w:val="00323ED9"/>
    <w:rsid w:val="00323F56"/>
    <w:rsid w:val="00325F65"/>
    <w:rsid w:val="003269D7"/>
    <w:rsid w:val="003324CB"/>
    <w:rsid w:val="00334245"/>
    <w:rsid w:val="00334816"/>
    <w:rsid w:val="00334CA1"/>
    <w:rsid w:val="003357F7"/>
    <w:rsid w:val="00335EF5"/>
    <w:rsid w:val="003441FF"/>
    <w:rsid w:val="00345285"/>
    <w:rsid w:val="00354E2B"/>
    <w:rsid w:val="00355A18"/>
    <w:rsid w:val="00360888"/>
    <w:rsid w:val="00360CF7"/>
    <w:rsid w:val="0036234E"/>
    <w:rsid w:val="00363CDD"/>
    <w:rsid w:val="00367281"/>
    <w:rsid w:val="00375AB3"/>
    <w:rsid w:val="00386ADD"/>
    <w:rsid w:val="00390AFB"/>
    <w:rsid w:val="003923AF"/>
    <w:rsid w:val="00392665"/>
    <w:rsid w:val="003A69EF"/>
    <w:rsid w:val="003A7097"/>
    <w:rsid w:val="003B4A1F"/>
    <w:rsid w:val="003B6E3D"/>
    <w:rsid w:val="003B7410"/>
    <w:rsid w:val="003C5B89"/>
    <w:rsid w:val="003D4FE7"/>
    <w:rsid w:val="003E3DA1"/>
    <w:rsid w:val="003E5342"/>
    <w:rsid w:val="003E73AD"/>
    <w:rsid w:val="003F4289"/>
    <w:rsid w:val="003F448B"/>
    <w:rsid w:val="00402B27"/>
    <w:rsid w:val="00402C42"/>
    <w:rsid w:val="0040368E"/>
    <w:rsid w:val="00404565"/>
    <w:rsid w:val="00405313"/>
    <w:rsid w:val="00406E57"/>
    <w:rsid w:val="00411661"/>
    <w:rsid w:val="00411720"/>
    <w:rsid w:val="00415651"/>
    <w:rsid w:val="004161F1"/>
    <w:rsid w:val="00420B9B"/>
    <w:rsid w:val="00421072"/>
    <w:rsid w:val="00421B98"/>
    <w:rsid w:val="00423328"/>
    <w:rsid w:val="00426458"/>
    <w:rsid w:val="00432C99"/>
    <w:rsid w:val="00433644"/>
    <w:rsid w:val="004401A6"/>
    <w:rsid w:val="00444950"/>
    <w:rsid w:val="00446256"/>
    <w:rsid w:val="00450437"/>
    <w:rsid w:val="00452F94"/>
    <w:rsid w:val="00461D3B"/>
    <w:rsid w:val="00463FA7"/>
    <w:rsid w:val="004664FD"/>
    <w:rsid w:val="004734F6"/>
    <w:rsid w:val="00473D75"/>
    <w:rsid w:val="00474001"/>
    <w:rsid w:val="00480968"/>
    <w:rsid w:val="00480D5C"/>
    <w:rsid w:val="00485D30"/>
    <w:rsid w:val="00486A9C"/>
    <w:rsid w:val="00496E4F"/>
    <w:rsid w:val="0049757E"/>
    <w:rsid w:val="004A19BE"/>
    <w:rsid w:val="004A1C19"/>
    <w:rsid w:val="004A5809"/>
    <w:rsid w:val="004B1F9D"/>
    <w:rsid w:val="004B3042"/>
    <w:rsid w:val="004B48E7"/>
    <w:rsid w:val="004B56C0"/>
    <w:rsid w:val="004C167E"/>
    <w:rsid w:val="004C16FC"/>
    <w:rsid w:val="004C1DB2"/>
    <w:rsid w:val="004C291D"/>
    <w:rsid w:val="004C5215"/>
    <w:rsid w:val="004D4E9E"/>
    <w:rsid w:val="004D5B74"/>
    <w:rsid w:val="004D5F62"/>
    <w:rsid w:val="004D6D4E"/>
    <w:rsid w:val="004E1378"/>
    <w:rsid w:val="004E5957"/>
    <w:rsid w:val="004F13CE"/>
    <w:rsid w:val="004F691D"/>
    <w:rsid w:val="004F7E5D"/>
    <w:rsid w:val="0050158A"/>
    <w:rsid w:val="005024D2"/>
    <w:rsid w:val="00507C2A"/>
    <w:rsid w:val="00516EB0"/>
    <w:rsid w:val="00520806"/>
    <w:rsid w:val="00525A33"/>
    <w:rsid w:val="00530ED2"/>
    <w:rsid w:val="00531D5D"/>
    <w:rsid w:val="0053290F"/>
    <w:rsid w:val="00532A8C"/>
    <w:rsid w:val="00536FE2"/>
    <w:rsid w:val="0053799E"/>
    <w:rsid w:val="00540D53"/>
    <w:rsid w:val="0054153C"/>
    <w:rsid w:val="00551527"/>
    <w:rsid w:val="005541DB"/>
    <w:rsid w:val="005615AF"/>
    <w:rsid w:val="005617F5"/>
    <w:rsid w:val="00564036"/>
    <w:rsid w:val="00566575"/>
    <w:rsid w:val="0057007F"/>
    <w:rsid w:val="00570673"/>
    <w:rsid w:val="00571522"/>
    <w:rsid w:val="005739D9"/>
    <w:rsid w:val="005778D2"/>
    <w:rsid w:val="00582323"/>
    <w:rsid w:val="00586974"/>
    <w:rsid w:val="00587386"/>
    <w:rsid w:val="00591F3D"/>
    <w:rsid w:val="00595258"/>
    <w:rsid w:val="005A0BA6"/>
    <w:rsid w:val="005A1836"/>
    <w:rsid w:val="005A2152"/>
    <w:rsid w:val="005A33D4"/>
    <w:rsid w:val="005A3D59"/>
    <w:rsid w:val="005A3E70"/>
    <w:rsid w:val="005B10C4"/>
    <w:rsid w:val="005B279D"/>
    <w:rsid w:val="005B306F"/>
    <w:rsid w:val="005C167E"/>
    <w:rsid w:val="005C562A"/>
    <w:rsid w:val="005C6830"/>
    <w:rsid w:val="005C784E"/>
    <w:rsid w:val="005D0F08"/>
    <w:rsid w:val="005D1DBB"/>
    <w:rsid w:val="005D2AFE"/>
    <w:rsid w:val="005D52EE"/>
    <w:rsid w:val="005E0617"/>
    <w:rsid w:val="005E1443"/>
    <w:rsid w:val="005E18C2"/>
    <w:rsid w:val="005E4E09"/>
    <w:rsid w:val="005E66A0"/>
    <w:rsid w:val="005E6FD1"/>
    <w:rsid w:val="005F0DD6"/>
    <w:rsid w:val="005F2C43"/>
    <w:rsid w:val="005F498B"/>
    <w:rsid w:val="005F5D82"/>
    <w:rsid w:val="006047D8"/>
    <w:rsid w:val="00606474"/>
    <w:rsid w:val="00607C87"/>
    <w:rsid w:val="00616D1C"/>
    <w:rsid w:val="00617DD0"/>
    <w:rsid w:val="00630313"/>
    <w:rsid w:val="00630DB4"/>
    <w:rsid w:val="00632569"/>
    <w:rsid w:val="006347FC"/>
    <w:rsid w:val="00642597"/>
    <w:rsid w:val="006440EF"/>
    <w:rsid w:val="00652157"/>
    <w:rsid w:val="00660041"/>
    <w:rsid w:val="00664C34"/>
    <w:rsid w:val="006665E4"/>
    <w:rsid w:val="00675741"/>
    <w:rsid w:val="006777B1"/>
    <w:rsid w:val="0068279E"/>
    <w:rsid w:val="00685436"/>
    <w:rsid w:val="0069032A"/>
    <w:rsid w:val="0069629D"/>
    <w:rsid w:val="006A4E44"/>
    <w:rsid w:val="006A6A6F"/>
    <w:rsid w:val="006B4D9F"/>
    <w:rsid w:val="006C142C"/>
    <w:rsid w:val="006C70A2"/>
    <w:rsid w:val="006D4754"/>
    <w:rsid w:val="006D5588"/>
    <w:rsid w:val="006D634D"/>
    <w:rsid w:val="006D7941"/>
    <w:rsid w:val="006D7AAA"/>
    <w:rsid w:val="006E0AA0"/>
    <w:rsid w:val="006F011F"/>
    <w:rsid w:val="006F04F2"/>
    <w:rsid w:val="006F07F7"/>
    <w:rsid w:val="006F3557"/>
    <w:rsid w:val="006F78A2"/>
    <w:rsid w:val="00701072"/>
    <w:rsid w:val="007023E0"/>
    <w:rsid w:val="00705D16"/>
    <w:rsid w:val="00706769"/>
    <w:rsid w:val="0070753A"/>
    <w:rsid w:val="00711891"/>
    <w:rsid w:val="00714594"/>
    <w:rsid w:val="00714E43"/>
    <w:rsid w:val="007158C3"/>
    <w:rsid w:val="00717FE0"/>
    <w:rsid w:val="00721408"/>
    <w:rsid w:val="00722EF7"/>
    <w:rsid w:val="00724C95"/>
    <w:rsid w:val="0072587C"/>
    <w:rsid w:val="007329F7"/>
    <w:rsid w:val="00734B28"/>
    <w:rsid w:val="00740C7B"/>
    <w:rsid w:val="00742E76"/>
    <w:rsid w:val="00743694"/>
    <w:rsid w:val="0074497B"/>
    <w:rsid w:val="00746859"/>
    <w:rsid w:val="00756851"/>
    <w:rsid w:val="007571DB"/>
    <w:rsid w:val="00757377"/>
    <w:rsid w:val="007574C6"/>
    <w:rsid w:val="00766365"/>
    <w:rsid w:val="00767068"/>
    <w:rsid w:val="007670FF"/>
    <w:rsid w:val="0077043A"/>
    <w:rsid w:val="007724A1"/>
    <w:rsid w:val="0077376D"/>
    <w:rsid w:val="007743A1"/>
    <w:rsid w:val="00776E14"/>
    <w:rsid w:val="00782E74"/>
    <w:rsid w:val="00791F10"/>
    <w:rsid w:val="007924B2"/>
    <w:rsid w:val="00793140"/>
    <w:rsid w:val="00797C95"/>
    <w:rsid w:val="007A5F5D"/>
    <w:rsid w:val="007A7897"/>
    <w:rsid w:val="007B5CCF"/>
    <w:rsid w:val="007B7ECD"/>
    <w:rsid w:val="007C751B"/>
    <w:rsid w:val="007D4F46"/>
    <w:rsid w:val="007D51C4"/>
    <w:rsid w:val="007E33BE"/>
    <w:rsid w:val="007E55A2"/>
    <w:rsid w:val="007E73FA"/>
    <w:rsid w:val="007E7988"/>
    <w:rsid w:val="007F1054"/>
    <w:rsid w:val="007F1EAD"/>
    <w:rsid w:val="007F1F1F"/>
    <w:rsid w:val="007F2F5A"/>
    <w:rsid w:val="007F589E"/>
    <w:rsid w:val="0080442C"/>
    <w:rsid w:val="00812C33"/>
    <w:rsid w:val="00813A7C"/>
    <w:rsid w:val="008155BC"/>
    <w:rsid w:val="00816327"/>
    <w:rsid w:val="008179F8"/>
    <w:rsid w:val="00820BBD"/>
    <w:rsid w:val="008211D5"/>
    <w:rsid w:val="00822CE9"/>
    <w:rsid w:val="00823397"/>
    <w:rsid w:val="00824DA2"/>
    <w:rsid w:val="00831454"/>
    <w:rsid w:val="008346C4"/>
    <w:rsid w:val="00834B2E"/>
    <w:rsid w:val="00836170"/>
    <w:rsid w:val="00843247"/>
    <w:rsid w:val="00853D5A"/>
    <w:rsid w:val="0085419E"/>
    <w:rsid w:val="00857A4B"/>
    <w:rsid w:val="008601B0"/>
    <w:rsid w:val="0086186B"/>
    <w:rsid w:val="00861BE6"/>
    <w:rsid w:val="0086327C"/>
    <w:rsid w:val="00867C56"/>
    <w:rsid w:val="008705E3"/>
    <w:rsid w:val="00873E6C"/>
    <w:rsid w:val="00874D7B"/>
    <w:rsid w:val="008751EC"/>
    <w:rsid w:val="00877955"/>
    <w:rsid w:val="008816C8"/>
    <w:rsid w:val="00882AF8"/>
    <w:rsid w:val="008841D7"/>
    <w:rsid w:val="00885862"/>
    <w:rsid w:val="008915C0"/>
    <w:rsid w:val="00891E61"/>
    <w:rsid w:val="008947F3"/>
    <w:rsid w:val="00897F3D"/>
    <w:rsid w:val="008A0919"/>
    <w:rsid w:val="008A2E6C"/>
    <w:rsid w:val="008A68BC"/>
    <w:rsid w:val="008B18E4"/>
    <w:rsid w:val="008B230C"/>
    <w:rsid w:val="008B39BC"/>
    <w:rsid w:val="008B4015"/>
    <w:rsid w:val="008B4191"/>
    <w:rsid w:val="008B41B4"/>
    <w:rsid w:val="008B5146"/>
    <w:rsid w:val="008B7084"/>
    <w:rsid w:val="008B7E9D"/>
    <w:rsid w:val="008C139D"/>
    <w:rsid w:val="008C1BA1"/>
    <w:rsid w:val="008C1FA2"/>
    <w:rsid w:val="008C2186"/>
    <w:rsid w:val="008C5CE8"/>
    <w:rsid w:val="008D33A1"/>
    <w:rsid w:val="008D4ADE"/>
    <w:rsid w:val="008D799B"/>
    <w:rsid w:val="008E05B9"/>
    <w:rsid w:val="008E24A2"/>
    <w:rsid w:val="008E2D8C"/>
    <w:rsid w:val="008E3194"/>
    <w:rsid w:val="008E5BA8"/>
    <w:rsid w:val="008E65A2"/>
    <w:rsid w:val="008F3355"/>
    <w:rsid w:val="008F490E"/>
    <w:rsid w:val="008F5F94"/>
    <w:rsid w:val="00900A91"/>
    <w:rsid w:val="00900FE0"/>
    <w:rsid w:val="009125F8"/>
    <w:rsid w:val="00913B49"/>
    <w:rsid w:val="00914231"/>
    <w:rsid w:val="009279C9"/>
    <w:rsid w:val="00933CFD"/>
    <w:rsid w:val="00934C72"/>
    <w:rsid w:val="00937C76"/>
    <w:rsid w:val="00937CA7"/>
    <w:rsid w:val="00944F17"/>
    <w:rsid w:val="009453BF"/>
    <w:rsid w:val="00952CE5"/>
    <w:rsid w:val="009652FF"/>
    <w:rsid w:val="00967302"/>
    <w:rsid w:val="0097086B"/>
    <w:rsid w:val="0098276C"/>
    <w:rsid w:val="009829E2"/>
    <w:rsid w:val="009833BE"/>
    <w:rsid w:val="009864A0"/>
    <w:rsid w:val="00992053"/>
    <w:rsid w:val="00992C1D"/>
    <w:rsid w:val="009B0165"/>
    <w:rsid w:val="009B1309"/>
    <w:rsid w:val="009B1498"/>
    <w:rsid w:val="009B5C36"/>
    <w:rsid w:val="009B638F"/>
    <w:rsid w:val="009B7B01"/>
    <w:rsid w:val="009C2B9E"/>
    <w:rsid w:val="009C3A61"/>
    <w:rsid w:val="009D06E2"/>
    <w:rsid w:val="009D166E"/>
    <w:rsid w:val="009D1B58"/>
    <w:rsid w:val="009D34AC"/>
    <w:rsid w:val="009D6592"/>
    <w:rsid w:val="009D687C"/>
    <w:rsid w:val="009E0330"/>
    <w:rsid w:val="009E3DDD"/>
    <w:rsid w:val="009E76D9"/>
    <w:rsid w:val="009F1DDE"/>
    <w:rsid w:val="009F2B77"/>
    <w:rsid w:val="009F304B"/>
    <w:rsid w:val="009F5C6A"/>
    <w:rsid w:val="009F5E88"/>
    <w:rsid w:val="009F7B41"/>
    <w:rsid w:val="009F7FA2"/>
    <w:rsid w:val="00A00312"/>
    <w:rsid w:val="00A134A0"/>
    <w:rsid w:val="00A14D5C"/>
    <w:rsid w:val="00A17D5D"/>
    <w:rsid w:val="00A21A75"/>
    <w:rsid w:val="00A25FD9"/>
    <w:rsid w:val="00A32245"/>
    <w:rsid w:val="00A332F1"/>
    <w:rsid w:val="00A335AD"/>
    <w:rsid w:val="00A40A44"/>
    <w:rsid w:val="00A43436"/>
    <w:rsid w:val="00A438F0"/>
    <w:rsid w:val="00A464BC"/>
    <w:rsid w:val="00A46C48"/>
    <w:rsid w:val="00A479A6"/>
    <w:rsid w:val="00A47B30"/>
    <w:rsid w:val="00A50463"/>
    <w:rsid w:val="00A50EF4"/>
    <w:rsid w:val="00A51335"/>
    <w:rsid w:val="00A5311F"/>
    <w:rsid w:val="00A532A0"/>
    <w:rsid w:val="00A543AF"/>
    <w:rsid w:val="00A55E93"/>
    <w:rsid w:val="00A56822"/>
    <w:rsid w:val="00A6181E"/>
    <w:rsid w:val="00A61F25"/>
    <w:rsid w:val="00A714D2"/>
    <w:rsid w:val="00A75F1C"/>
    <w:rsid w:val="00A761CE"/>
    <w:rsid w:val="00A76498"/>
    <w:rsid w:val="00A76FB4"/>
    <w:rsid w:val="00A82666"/>
    <w:rsid w:val="00A84097"/>
    <w:rsid w:val="00A84A73"/>
    <w:rsid w:val="00A85CD6"/>
    <w:rsid w:val="00A90EA2"/>
    <w:rsid w:val="00A90ECF"/>
    <w:rsid w:val="00A94535"/>
    <w:rsid w:val="00A9468F"/>
    <w:rsid w:val="00A95C01"/>
    <w:rsid w:val="00A95D1D"/>
    <w:rsid w:val="00AA09F5"/>
    <w:rsid w:val="00AA2FD7"/>
    <w:rsid w:val="00AA7A65"/>
    <w:rsid w:val="00AB1E57"/>
    <w:rsid w:val="00AB1F71"/>
    <w:rsid w:val="00AB3BF8"/>
    <w:rsid w:val="00AB443B"/>
    <w:rsid w:val="00AB4F83"/>
    <w:rsid w:val="00AB5553"/>
    <w:rsid w:val="00AC4458"/>
    <w:rsid w:val="00AC6F39"/>
    <w:rsid w:val="00AC7456"/>
    <w:rsid w:val="00AD12EA"/>
    <w:rsid w:val="00AD13C1"/>
    <w:rsid w:val="00AE1E2F"/>
    <w:rsid w:val="00AE44FC"/>
    <w:rsid w:val="00AE5E5C"/>
    <w:rsid w:val="00AE67CF"/>
    <w:rsid w:val="00AF0CDA"/>
    <w:rsid w:val="00AF1556"/>
    <w:rsid w:val="00B00CB7"/>
    <w:rsid w:val="00B00D37"/>
    <w:rsid w:val="00B034C3"/>
    <w:rsid w:val="00B0479D"/>
    <w:rsid w:val="00B12FBA"/>
    <w:rsid w:val="00B131E7"/>
    <w:rsid w:val="00B243C8"/>
    <w:rsid w:val="00B26610"/>
    <w:rsid w:val="00B30105"/>
    <w:rsid w:val="00B32E9E"/>
    <w:rsid w:val="00B35475"/>
    <w:rsid w:val="00B37981"/>
    <w:rsid w:val="00B44411"/>
    <w:rsid w:val="00B4617E"/>
    <w:rsid w:val="00B46481"/>
    <w:rsid w:val="00B60733"/>
    <w:rsid w:val="00B64486"/>
    <w:rsid w:val="00B66373"/>
    <w:rsid w:val="00B75985"/>
    <w:rsid w:val="00B81ECB"/>
    <w:rsid w:val="00B828EF"/>
    <w:rsid w:val="00B84B25"/>
    <w:rsid w:val="00B9351A"/>
    <w:rsid w:val="00B97EC0"/>
    <w:rsid w:val="00BA3AF3"/>
    <w:rsid w:val="00BA66AD"/>
    <w:rsid w:val="00BA6FE9"/>
    <w:rsid w:val="00BB6E56"/>
    <w:rsid w:val="00BB79B1"/>
    <w:rsid w:val="00BB7C9A"/>
    <w:rsid w:val="00BC1AD1"/>
    <w:rsid w:val="00BC49C6"/>
    <w:rsid w:val="00BD2D61"/>
    <w:rsid w:val="00BD760B"/>
    <w:rsid w:val="00BD78F8"/>
    <w:rsid w:val="00BE046C"/>
    <w:rsid w:val="00BE4CD0"/>
    <w:rsid w:val="00BE65DF"/>
    <w:rsid w:val="00BE6DE7"/>
    <w:rsid w:val="00BF2691"/>
    <w:rsid w:val="00BF3899"/>
    <w:rsid w:val="00BF75C3"/>
    <w:rsid w:val="00C00BE5"/>
    <w:rsid w:val="00C02D17"/>
    <w:rsid w:val="00C07BBB"/>
    <w:rsid w:val="00C1032E"/>
    <w:rsid w:val="00C12689"/>
    <w:rsid w:val="00C13F7F"/>
    <w:rsid w:val="00C1695F"/>
    <w:rsid w:val="00C20586"/>
    <w:rsid w:val="00C234DB"/>
    <w:rsid w:val="00C24443"/>
    <w:rsid w:val="00C305B1"/>
    <w:rsid w:val="00C3065F"/>
    <w:rsid w:val="00C30937"/>
    <w:rsid w:val="00C31BFE"/>
    <w:rsid w:val="00C32DC7"/>
    <w:rsid w:val="00C35A65"/>
    <w:rsid w:val="00C375C3"/>
    <w:rsid w:val="00C402CC"/>
    <w:rsid w:val="00C41ECA"/>
    <w:rsid w:val="00C507F2"/>
    <w:rsid w:val="00C51947"/>
    <w:rsid w:val="00C5603B"/>
    <w:rsid w:val="00C60B42"/>
    <w:rsid w:val="00C62157"/>
    <w:rsid w:val="00C630F0"/>
    <w:rsid w:val="00C637D9"/>
    <w:rsid w:val="00C67A55"/>
    <w:rsid w:val="00C746CC"/>
    <w:rsid w:val="00C75140"/>
    <w:rsid w:val="00C766D2"/>
    <w:rsid w:val="00C83995"/>
    <w:rsid w:val="00C83F44"/>
    <w:rsid w:val="00C847B7"/>
    <w:rsid w:val="00C877CB"/>
    <w:rsid w:val="00C9150F"/>
    <w:rsid w:val="00C96D54"/>
    <w:rsid w:val="00C97A7B"/>
    <w:rsid w:val="00CA05E2"/>
    <w:rsid w:val="00CA2768"/>
    <w:rsid w:val="00CA4BD8"/>
    <w:rsid w:val="00CB0C89"/>
    <w:rsid w:val="00CB13F7"/>
    <w:rsid w:val="00CB7040"/>
    <w:rsid w:val="00CC23B4"/>
    <w:rsid w:val="00CC249F"/>
    <w:rsid w:val="00CC2967"/>
    <w:rsid w:val="00CC2AC9"/>
    <w:rsid w:val="00CD168C"/>
    <w:rsid w:val="00CD1819"/>
    <w:rsid w:val="00CD3ADB"/>
    <w:rsid w:val="00CD5067"/>
    <w:rsid w:val="00CE40BD"/>
    <w:rsid w:val="00CE4674"/>
    <w:rsid w:val="00CE65F9"/>
    <w:rsid w:val="00CE6A8A"/>
    <w:rsid w:val="00CF22DE"/>
    <w:rsid w:val="00CF38F7"/>
    <w:rsid w:val="00CF641F"/>
    <w:rsid w:val="00D01510"/>
    <w:rsid w:val="00D0426D"/>
    <w:rsid w:val="00D160F9"/>
    <w:rsid w:val="00D22DD4"/>
    <w:rsid w:val="00D23ECF"/>
    <w:rsid w:val="00D26032"/>
    <w:rsid w:val="00D31813"/>
    <w:rsid w:val="00D319C3"/>
    <w:rsid w:val="00D32479"/>
    <w:rsid w:val="00D400CD"/>
    <w:rsid w:val="00D41875"/>
    <w:rsid w:val="00D41937"/>
    <w:rsid w:val="00D432F6"/>
    <w:rsid w:val="00D45CB1"/>
    <w:rsid w:val="00D47E38"/>
    <w:rsid w:val="00D533AF"/>
    <w:rsid w:val="00D54552"/>
    <w:rsid w:val="00D54BE7"/>
    <w:rsid w:val="00D55921"/>
    <w:rsid w:val="00D559BE"/>
    <w:rsid w:val="00D560F1"/>
    <w:rsid w:val="00D563DF"/>
    <w:rsid w:val="00D568AD"/>
    <w:rsid w:val="00D57740"/>
    <w:rsid w:val="00D674EE"/>
    <w:rsid w:val="00D67B94"/>
    <w:rsid w:val="00D729B3"/>
    <w:rsid w:val="00D76B15"/>
    <w:rsid w:val="00D80D90"/>
    <w:rsid w:val="00D8146C"/>
    <w:rsid w:val="00D914BB"/>
    <w:rsid w:val="00D92143"/>
    <w:rsid w:val="00D9417E"/>
    <w:rsid w:val="00D94C1C"/>
    <w:rsid w:val="00D96073"/>
    <w:rsid w:val="00DA0351"/>
    <w:rsid w:val="00DA2036"/>
    <w:rsid w:val="00DB3418"/>
    <w:rsid w:val="00DB3702"/>
    <w:rsid w:val="00DB4588"/>
    <w:rsid w:val="00DB7853"/>
    <w:rsid w:val="00DB791A"/>
    <w:rsid w:val="00DB7C1A"/>
    <w:rsid w:val="00DC0C1D"/>
    <w:rsid w:val="00DC1900"/>
    <w:rsid w:val="00DC5BFD"/>
    <w:rsid w:val="00DD1308"/>
    <w:rsid w:val="00DD53A1"/>
    <w:rsid w:val="00DD645B"/>
    <w:rsid w:val="00DD6679"/>
    <w:rsid w:val="00DE23FC"/>
    <w:rsid w:val="00DF56D4"/>
    <w:rsid w:val="00E007D3"/>
    <w:rsid w:val="00E01F9B"/>
    <w:rsid w:val="00E0540A"/>
    <w:rsid w:val="00E05B72"/>
    <w:rsid w:val="00E07102"/>
    <w:rsid w:val="00E11EF1"/>
    <w:rsid w:val="00E12F7A"/>
    <w:rsid w:val="00E15EF4"/>
    <w:rsid w:val="00E31B55"/>
    <w:rsid w:val="00E32A9C"/>
    <w:rsid w:val="00E36EBF"/>
    <w:rsid w:val="00E441FF"/>
    <w:rsid w:val="00E47E98"/>
    <w:rsid w:val="00E53118"/>
    <w:rsid w:val="00E56C36"/>
    <w:rsid w:val="00E63CE3"/>
    <w:rsid w:val="00E65BC7"/>
    <w:rsid w:val="00E675DF"/>
    <w:rsid w:val="00E703A2"/>
    <w:rsid w:val="00E7202F"/>
    <w:rsid w:val="00E73449"/>
    <w:rsid w:val="00E740E1"/>
    <w:rsid w:val="00E7442A"/>
    <w:rsid w:val="00E81E9C"/>
    <w:rsid w:val="00E85F5D"/>
    <w:rsid w:val="00E870DB"/>
    <w:rsid w:val="00E9015A"/>
    <w:rsid w:val="00E94810"/>
    <w:rsid w:val="00E94A04"/>
    <w:rsid w:val="00EA0C59"/>
    <w:rsid w:val="00EA1411"/>
    <w:rsid w:val="00EA25D3"/>
    <w:rsid w:val="00EA27D3"/>
    <w:rsid w:val="00EA51FB"/>
    <w:rsid w:val="00EA5EC4"/>
    <w:rsid w:val="00EB1FE6"/>
    <w:rsid w:val="00EB26FA"/>
    <w:rsid w:val="00EB5B22"/>
    <w:rsid w:val="00EC2CE8"/>
    <w:rsid w:val="00EC3D96"/>
    <w:rsid w:val="00ED0C71"/>
    <w:rsid w:val="00ED1DDD"/>
    <w:rsid w:val="00ED2987"/>
    <w:rsid w:val="00ED73FF"/>
    <w:rsid w:val="00ED7FB6"/>
    <w:rsid w:val="00EE137C"/>
    <w:rsid w:val="00EE2D30"/>
    <w:rsid w:val="00EE3524"/>
    <w:rsid w:val="00EE466C"/>
    <w:rsid w:val="00EE485D"/>
    <w:rsid w:val="00EE6C41"/>
    <w:rsid w:val="00EF1DBC"/>
    <w:rsid w:val="00EF271F"/>
    <w:rsid w:val="00EF441D"/>
    <w:rsid w:val="00EF5E4C"/>
    <w:rsid w:val="00EF5E9D"/>
    <w:rsid w:val="00EF7352"/>
    <w:rsid w:val="00F04C11"/>
    <w:rsid w:val="00F07525"/>
    <w:rsid w:val="00F118B8"/>
    <w:rsid w:val="00F1408B"/>
    <w:rsid w:val="00F142E1"/>
    <w:rsid w:val="00F1600A"/>
    <w:rsid w:val="00F16D9E"/>
    <w:rsid w:val="00F20BAB"/>
    <w:rsid w:val="00F2172D"/>
    <w:rsid w:val="00F22802"/>
    <w:rsid w:val="00F22BFF"/>
    <w:rsid w:val="00F24168"/>
    <w:rsid w:val="00F24FD5"/>
    <w:rsid w:val="00F25B9D"/>
    <w:rsid w:val="00F27E05"/>
    <w:rsid w:val="00F37AC2"/>
    <w:rsid w:val="00F4305D"/>
    <w:rsid w:val="00F4489D"/>
    <w:rsid w:val="00F44DBC"/>
    <w:rsid w:val="00F54A2E"/>
    <w:rsid w:val="00F56857"/>
    <w:rsid w:val="00F56AD3"/>
    <w:rsid w:val="00F5745F"/>
    <w:rsid w:val="00F578BB"/>
    <w:rsid w:val="00F57EB8"/>
    <w:rsid w:val="00F604D0"/>
    <w:rsid w:val="00F61CEF"/>
    <w:rsid w:val="00F64EE0"/>
    <w:rsid w:val="00F651E5"/>
    <w:rsid w:val="00F65792"/>
    <w:rsid w:val="00F71CBB"/>
    <w:rsid w:val="00F762E2"/>
    <w:rsid w:val="00F76FE9"/>
    <w:rsid w:val="00F8604A"/>
    <w:rsid w:val="00F8617A"/>
    <w:rsid w:val="00F872F8"/>
    <w:rsid w:val="00FA5ED9"/>
    <w:rsid w:val="00FA6BAC"/>
    <w:rsid w:val="00FA6F13"/>
    <w:rsid w:val="00FB1CC8"/>
    <w:rsid w:val="00FB4691"/>
    <w:rsid w:val="00FC2163"/>
    <w:rsid w:val="00FC621D"/>
    <w:rsid w:val="00FC658E"/>
    <w:rsid w:val="00FC7215"/>
    <w:rsid w:val="00FD04CC"/>
    <w:rsid w:val="00FD0BE6"/>
    <w:rsid w:val="00FD15C1"/>
    <w:rsid w:val="00FD3C9E"/>
    <w:rsid w:val="00FE3271"/>
    <w:rsid w:val="00FE5801"/>
    <w:rsid w:val="00FF1B92"/>
    <w:rsid w:val="00FF344F"/>
    <w:rsid w:val="00FF54E9"/>
    <w:rsid w:val="00FF5C35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2E4DAAD1"/>
  <w15:chartTrackingRefBased/>
  <w15:docId w15:val="{3CA1D409-39A7-40D5-9D6D-8C26C850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 w:val="22"/>
      <w:szCs w:val="24"/>
      <w:lang w:val="cs-CZ"/>
    </w:rPr>
  </w:style>
  <w:style w:type="paragraph" w:styleId="Nadpis1">
    <w:name w:val="heading 1"/>
    <w:basedOn w:val="Normln"/>
    <w:next w:val="Normln"/>
    <w:qFormat/>
    <w:pPr>
      <w:keepNext/>
      <w:numPr>
        <w:numId w:val="1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  <w:rPr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pPr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Normln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Normln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customStyle="1" w:styleId="usnesentext">
    <w:name w:val="usnesení text"/>
    <w:basedOn w:val="Normln"/>
    <w:pPr>
      <w:shd w:val="clear" w:color="auto" w:fill="E6E6E6"/>
    </w:pPr>
  </w:style>
  <w:style w:type="paragraph" w:styleId="Zkladntext">
    <w:name w:val="Body Text"/>
    <w:basedOn w:val="Normln"/>
    <w:semiHidden/>
    <w:pPr>
      <w:jc w:val="left"/>
    </w:pPr>
    <w:rPr>
      <w:sz w:val="20"/>
    </w:rPr>
  </w:style>
  <w:style w:type="paragraph" w:customStyle="1" w:styleId="usnesenkstchen">
    <w:name w:val="usnesení kästchen"/>
    <w:basedOn w:val="Kstchen"/>
    <w:rsid w:val="0057007F"/>
    <w:pPr>
      <w:numPr>
        <w:numId w:val="16"/>
      </w:numPr>
      <w:shd w:val="clear" w:color="auto" w:fill="E6E6E6"/>
      <w:tabs>
        <w:tab w:val="clear" w:pos="360"/>
        <w:tab w:val="clear" w:pos="567"/>
      </w:tabs>
    </w:pPr>
  </w:style>
  <w:style w:type="character" w:styleId="Hypertextovodkaz">
    <w:name w:val="Hyperlink"/>
    <w:uiPriority w:val="99"/>
    <w:rsid w:val="0056403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5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054D"/>
    <w:rPr>
      <w:rFonts w:ascii="Tahoma" w:hAnsi="Tahoma" w:cs="Tahoma"/>
      <w:sz w:val="16"/>
      <w:szCs w:val="16"/>
      <w:lang w:val="cs-CZ"/>
    </w:rPr>
  </w:style>
  <w:style w:type="character" w:customStyle="1" w:styleId="ZhlavChar">
    <w:name w:val="Záhlaví Char"/>
    <w:link w:val="Zhlav"/>
    <w:semiHidden/>
    <w:rsid w:val="008F5F94"/>
    <w:rPr>
      <w:rFonts w:ascii="Arial" w:hAnsi="Arial"/>
      <w:szCs w:val="24"/>
      <w:lang w:val="cs-CZ"/>
    </w:rPr>
  </w:style>
  <w:style w:type="paragraph" w:customStyle="1" w:styleId="StandardimBeschluss">
    <w:name w:val="Standard im Beschluss"/>
    <w:basedOn w:val="Normln"/>
    <w:rsid w:val="00143DA8"/>
    <w:pPr>
      <w:shd w:val="clear" w:color="auto" w:fill="E6E6E6"/>
    </w:pPr>
  </w:style>
  <w:style w:type="paragraph" w:customStyle="1" w:styleId="KstchenimBeschluss">
    <w:name w:val="Kästchen im Beschluss"/>
    <w:basedOn w:val="Kstchen"/>
    <w:rsid w:val="00143DA8"/>
    <w:pPr>
      <w:numPr>
        <w:numId w:val="20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Default">
    <w:name w:val="Default"/>
    <w:rsid w:val="00C50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Standardnpsmoodstavce"/>
    <w:rsid w:val="00AA2FD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3449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E73449"/>
    <w:rPr>
      <w:rFonts w:ascii="Arial" w:hAnsi="Arial"/>
      <w:lang w:val="x-none" w:eastAsia="x-none"/>
    </w:rPr>
  </w:style>
  <w:style w:type="character" w:styleId="Znakapoznpodarou">
    <w:name w:val="footnote reference"/>
    <w:uiPriority w:val="99"/>
    <w:semiHidden/>
    <w:unhideWhenUsed/>
    <w:rsid w:val="00E73449"/>
    <w:rPr>
      <w:vertAlign w:val="superscript"/>
    </w:rPr>
  </w:style>
  <w:style w:type="character" w:customStyle="1" w:styleId="BesuchterHyperlink">
    <w:name w:val="BesuchterHyperlink"/>
    <w:uiPriority w:val="99"/>
    <w:semiHidden/>
    <w:unhideWhenUsed/>
    <w:rsid w:val="00582323"/>
    <w:rPr>
      <w:color w:val="954F72"/>
      <w:u w:val="single"/>
    </w:rPr>
  </w:style>
  <w:style w:type="paragraph" w:customStyle="1" w:styleId="Formatvorlage1">
    <w:name w:val="Formatvorlage1"/>
    <w:basedOn w:val="Normln"/>
    <w:qFormat/>
    <w:rsid w:val="004F691D"/>
    <w:pPr>
      <w:numPr>
        <w:numId w:val="25"/>
      </w:numPr>
      <w:tabs>
        <w:tab w:val="left" w:pos="1134"/>
        <w:tab w:val="num" w:pos="1702"/>
      </w:tabs>
      <w:spacing w:before="100"/>
      <w:ind w:left="1134" w:hanging="1134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9D77-72A5-4853-A81C-8632FE2E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6</Pages>
  <Words>3106</Words>
  <Characters>15871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18940</CharactersWithSpaces>
  <SharedDoc>false</SharedDoc>
  <HLinks>
    <vt:vector size="216" baseType="variant">
      <vt:variant>
        <vt:i4>8913184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Číslo118</vt:lpwstr>
      </vt:variant>
      <vt:variant>
        <vt:i4>11731217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Číslo21</vt:lpwstr>
      </vt:variant>
      <vt:variant>
        <vt:i4>11534609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Číslo19</vt:lpwstr>
      </vt:variant>
      <vt:variant>
        <vt:i4>8388896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Číslo110</vt:lpwstr>
      </vt:variant>
      <vt:variant>
        <vt:i4>11534609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Číslo11</vt:lpwstr>
      </vt:variant>
      <vt:variant>
        <vt:i4>8716576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Číslo115</vt:lpwstr>
      </vt:variant>
      <vt:variant>
        <vt:i4>11731217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Číslo29</vt:lpwstr>
      </vt:variant>
      <vt:variant>
        <vt:i4>11534609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Číslo18</vt:lpwstr>
      </vt:variant>
      <vt:variant>
        <vt:i4>8585504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Číslo210</vt:lpwstr>
      </vt:variant>
      <vt:variant>
        <vt:i4>11534609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Číslo18</vt:lpwstr>
      </vt:variant>
      <vt:variant>
        <vt:i4>8519968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Číslo112</vt:lpwstr>
      </vt:variant>
      <vt:variant>
        <vt:i4>8454432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Číslo111</vt:lpwstr>
      </vt:variant>
      <vt:variant>
        <vt:i4>11534609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Číslo15</vt:lpwstr>
      </vt:variant>
      <vt:variant>
        <vt:i4>11534609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Číslo14</vt:lpwstr>
      </vt:variant>
      <vt:variant>
        <vt:i4>11731217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Číslo22</vt:lpwstr>
      </vt:variant>
      <vt:variant>
        <vt:i4>11534609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Číslo13</vt:lpwstr>
      </vt:variant>
      <vt:variant>
        <vt:i4>11731217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Číslo23</vt:lpwstr>
      </vt:variant>
      <vt:variant>
        <vt:i4>11534609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Číslo13</vt:lpwstr>
      </vt:variant>
      <vt:variant>
        <vt:i4>8388896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Číslo213</vt:lpwstr>
      </vt:variant>
      <vt:variant>
        <vt:i4>11534609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Číslo19</vt:lpwstr>
      </vt:variant>
      <vt:variant>
        <vt:i4>8847648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Číslo214</vt:lpwstr>
      </vt:variant>
      <vt:variant>
        <vt:i4>8519968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Číslo211</vt:lpwstr>
      </vt:variant>
      <vt:variant>
        <vt:i4>11731217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Číslo28</vt:lpwstr>
      </vt:variant>
      <vt:variant>
        <vt:i4>11731217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Číslo27</vt:lpwstr>
      </vt:variant>
      <vt:variant>
        <vt:i4>8454432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Číslo212</vt:lpwstr>
      </vt:variant>
      <vt:variant>
        <vt:i4>11534609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Číslo11</vt:lpwstr>
      </vt:variant>
      <vt:variant>
        <vt:i4>8388896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Číslo213</vt:lpwstr>
      </vt:variant>
      <vt:variant>
        <vt:i4>11731217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Číslo21</vt:lpwstr>
      </vt:variant>
      <vt:variant>
        <vt:i4>8585504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Číslo210</vt:lpwstr>
      </vt:variant>
      <vt:variant>
        <vt:i4>11731217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Číslo29</vt:lpwstr>
      </vt:variant>
      <vt:variant>
        <vt:i4>11731217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Číslo26</vt:lpwstr>
      </vt:variant>
      <vt:variant>
        <vt:i4>11731217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Číslo24</vt:lpwstr>
      </vt:variant>
      <vt:variant>
        <vt:i4>11731217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Číslo23</vt:lpwstr>
      </vt:variant>
      <vt:variant>
        <vt:i4>11731217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Číslo22</vt:lpwstr>
      </vt:variant>
      <vt:variant>
        <vt:i4>8454432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Číslo212</vt:lpwstr>
      </vt:variant>
      <vt:variant>
        <vt:i4>8388896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Číslo110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Knotek</dc:creator>
  <cp:keywords/>
  <cp:lastModifiedBy>Knotek, Pavel</cp:lastModifiedBy>
  <cp:revision>66</cp:revision>
  <cp:lastPrinted>2016-03-04T11:32:00Z</cp:lastPrinted>
  <dcterms:created xsi:type="dcterms:W3CDTF">2017-08-01T07:33:00Z</dcterms:created>
  <dcterms:modified xsi:type="dcterms:W3CDTF">2018-11-26T16:45:00Z</dcterms:modified>
</cp:coreProperties>
</file>