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690" w:rsidRPr="009F08D8" w:rsidRDefault="00436690" w:rsidP="00436690">
      <w:pPr>
        <w:pStyle w:val="berschrift"/>
        <w:spacing w:before="480"/>
        <w:rPr>
          <w:lang w:val="cs-CZ"/>
        </w:rPr>
      </w:pPr>
      <w:r w:rsidRPr="009F08D8">
        <w:rPr>
          <w:lang w:val="cs-CZ"/>
        </w:rPr>
        <w:t>Přehled aktivit v korytě řek Labe a jeho přítoků</w:t>
      </w:r>
      <w:bookmarkStart w:id="0" w:name="_GoBack"/>
      <w:bookmarkEnd w:id="0"/>
      <w:r w:rsidRPr="009F08D8">
        <w:rPr>
          <w:lang w:val="cs-CZ"/>
        </w:rPr>
        <w:br/>
        <w:t>v České republice a Německu,</w:t>
      </w:r>
      <w:r w:rsidRPr="009F08D8">
        <w:rPr>
          <w:lang w:val="cs-CZ"/>
        </w:rPr>
        <w:br/>
      </w:r>
      <w:r w:rsidRPr="009F08D8">
        <w:rPr>
          <w:color w:val="000000"/>
          <w:lang w:val="cs-CZ"/>
        </w:rPr>
        <w:t xml:space="preserve">které mohou vést k </w:t>
      </w:r>
      <w:proofErr w:type="spellStart"/>
      <w:r w:rsidRPr="009F08D8">
        <w:rPr>
          <w:color w:val="000000"/>
          <w:lang w:val="cs-CZ"/>
        </w:rPr>
        <w:t>remobilizaci</w:t>
      </w:r>
      <w:proofErr w:type="spellEnd"/>
      <w:r w:rsidRPr="009F08D8">
        <w:rPr>
          <w:color w:val="000000"/>
          <w:lang w:val="cs-CZ"/>
        </w:rPr>
        <w:t xml:space="preserve"> sedimentů</w:t>
      </w:r>
      <w:r w:rsidRPr="009F08D8">
        <w:rPr>
          <w:b w:val="0"/>
          <w:lang w:val="cs-CZ"/>
        </w:rPr>
        <w:br/>
        <w:t xml:space="preserve">(stav: </w:t>
      </w:r>
      <w:r w:rsidR="004E67A4">
        <w:rPr>
          <w:b w:val="0"/>
          <w:lang w:val="cs-CZ"/>
        </w:rPr>
        <w:t>28</w:t>
      </w:r>
      <w:r w:rsidRPr="009F08D8">
        <w:rPr>
          <w:b w:val="0"/>
          <w:lang w:val="cs-CZ"/>
        </w:rPr>
        <w:t xml:space="preserve">. </w:t>
      </w:r>
      <w:r w:rsidR="006944A8">
        <w:rPr>
          <w:b w:val="0"/>
          <w:lang w:val="cs-CZ"/>
        </w:rPr>
        <w:t>8</w:t>
      </w:r>
      <w:r w:rsidRPr="009F08D8">
        <w:rPr>
          <w:b w:val="0"/>
          <w:lang w:val="cs-CZ"/>
        </w:rPr>
        <w:t>. 2017)</w:t>
      </w:r>
    </w:p>
    <w:p w:rsidR="004E67A4" w:rsidRPr="004E67A4" w:rsidRDefault="004E67A4" w:rsidP="00436690">
      <w:pPr>
        <w:rPr>
          <w:sz w:val="20"/>
          <w:szCs w:val="20"/>
          <w:lang w:val="cs-CZ"/>
        </w:rPr>
      </w:pPr>
      <w:r w:rsidRPr="001F477B">
        <w:rPr>
          <w:sz w:val="20"/>
          <w:szCs w:val="20"/>
          <w:lang w:val="cs-CZ"/>
        </w:rPr>
        <w:t>V rámci diskuse v pracovní skupině WFD v roce 2016 k řešení příčin kontaminace plavenin a sedimentů PCB a jejich odstranění na českém dolním Labi se česká a německá delegace dohodly, že se budou vzájemně informovat o výše uvedených aktivitách. K tomu slouží tento přehled, kde jsou souhrnně uvedeny aktivity na obou stranách. Přehled může pomoci identifikovat možné příčiny případné</w:t>
      </w:r>
      <w:r w:rsidR="008120EA" w:rsidRPr="001F477B">
        <w:rPr>
          <w:sz w:val="20"/>
          <w:szCs w:val="20"/>
          <w:lang w:val="cs-CZ"/>
        </w:rPr>
        <w:t>ho</w:t>
      </w:r>
      <w:r w:rsidRPr="001F477B">
        <w:rPr>
          <w:sz w:val="20"/>
          <w:szCs w:val="20"/>
          <w:lang w:val="cs-CZ"/>
        </w:rPr>
        <w:t xml:space="preserve"> zvýšení obsahu některých </w:t>
      </w:r>
      <w:r w:rsidR="008120EA" w:rsidRPr="001F477B">
        <w:rPr>
          <w:sz w:val="20"/>
          <w:szCs w:val="20"/>
          <w:lang w:val="cs-CZ"/>
        </w:rPr>
        <w:t xml:space="preserve">znečišťujících </w:t>
      </w:r>
      <w:r w:rsidRPr="001F477B">
        <w:rPr>
          <w:sz w:val="20"/>
          <w:szCs w:val="20"/>
          <w:lang w:val="cs-CZ"/>
        </w:rPr>
        <w:t>látek v </w:t>
      </w:r>
      <w:proofErr w:type="spellStart"/>
      <w:r w:rsidRPr="001F477B">
        <w:rPr>
          <w:sz w:val="20"/>
          <w:szCs w:val="20"/>
          <w:lang w:val="cs-CZ"/>
        </w:rPr>
        <w:t>sedimentovatelných</w:t>
      </w:r>
      <w:proofErr w:type="spellEnd"/>
      <w:r w:rsidRPr="001F477B">
        <w:rPr>
          <w:sz w:val="20"/>
          <w:szCs w:val="20"/>
          <w:lang w:val="cs-CZ"/>
        </w:rPr>
        <w:t xml:space="preserve"> plaveninách.</w:t>
      </w:r>
    </w:p>
    <w:p w:rsidR="004E67A4" w:rsidRPr="009F08D8" w:rsidRDefault="004E67A4" w:rsidP="00436690">
      <w:pPr>
        <w:rPr>
          <w:lang w:val="cs-CZ"/>
        </w:rPr>
      </w:pPr>
    </w:p>
    <w:p w:rsidR="00436690" w:rsidRPr="009F08D8" w:rsidRDefault="00436690" w:rsidP="00436690">
      <w:pPr>
        <w:pStyle w:val="berschrift1"/>
        <w:spacing w:before="120" w:after="0"/>
        <w:rPr>
          <w:lang w:val="cs-CZ"/>
        </w:rPr>
      </w:pPr>
      <w:r w:rsidRPr="009F08D8">
        <w:rPr>
          <w:lang w:val="cs-CZ"/>
        </w:rPr>
        <w:t>Česká republika</w:t>
      </w:r>
    </w:p>
    <w:p w:rsidR="00436690" w:rsidRPr="009F08D8" w:rsidRDefault="008142A3" w:rsidP="00436690">
      <w:pPr>
        <w:numPr>
          <w:ilvl w:val="1"/>
          <w:numId w:val="49"/>
        </w:numPr>
        <w:spacing w:before="180"/>
        <w:ind w:left="284" w:hanging="284"/>
        <w:rPr>
          <w:b/>
          <w:color w:val="000000"/>
          <w:sz w:val="20"/>
          <w:lang w:val="cs-CZ"/>
        </w:rPr>
      </w:pPr>
      <w:r>
        <w:rPr>
          <w:b/>
          <w:color w:val="000000"/>
          <w:sz w:val="20"/>
          <w:lang w:val="cs-CZ"/>
        </w:rPr>
        <w:t>U</w:t>
      </w:r>
      <w:r w:rsidR="00436690" w:rsidRPr="009F08D8">
        <w:rPr>
          <w:b/>
          <w:color w:val="000000"/>
          <w:sz w:val="20"/>
          <w:lang w:val="cs-CZ"/>
        </w:rPr>
        <w:t>končené činnosti:</w:t>
      </w:r>
    </w:p>
    <w:p w:rsidR="00436690" w:rsidRPr="009F08D8" w:rsidRDefault="00436690" w:rsidP="00436690">
      <w:pPr>
        <w:pStyle w:val="Anstrich"/>
        <w:numPr>
          <w:ilvl w:val="1"/>
          <w:numId w:val="6"/>
        </w:numPr>
        <w:tabs>
          <w:tab w:val="clear" w:pos="1477"/>
        </w:tabs>
        <w:ind w:left="284" w:hanging="284"/>
        <w:rPr>
          <w:b/>
          <w:sz w:val="20"/>
          <w:lang w:val="cs-CZ"/>
        </w:rPr>
      </w:pPr>
      <w:r w:rsidRPr="009F08D8">
        <w:rPr>
          <w:b/>
          <w:sz w:val="20"/>
          <w:lang w:val="cs-CZ"/>
        </w:rPr>
        <w:t>Bílina, km 0,474 – 0,700 (</w:t>
      </w:r>
      <w:r w:rsidR="005B0901">
        <w:rPr>
          <w:b/>
          <w:sz w:val="20"/>
          <w:lang w:val="cs-CZ"/>
        </w:rPr>
        <w:t>Ústí nad Labem) – LB opěrná zeď</w:t>
      </w:r>
    </w:p>
    <w:p w:rsidR="00436690" w:rsidRPr="009F08D8" w:rsidRDefault="005B0901" w:rsidP="00436690">
      <w:pPr>
        <w:spacing w:before="60"/>
        <w:ind w:left="284"/>
        <w:rPr>
          <w:sz w:val="20"/>
          <w:lang w:val="cs-CZ"/>
        </w:rPr>
      </w:pPr>
      <w:r>
        <w:rPr>
          <w:sz w:val="20"/>
          <w:lang w:val="cs-CZ"/>
        </w:rPr>
        <w:t>Zadavatel: Povodí Ohře, s. p.</w:t>
      </w:r>
    </w:p>
    <w:p w:rsidR="00436690" w:rsidRPr="009F08D8" w:rsidRDefault="00436690" w:rsidP="00436690">
      <w:pPr>
        <w:spacing w:before="60"/>
        <w:ind w:left="284"/>
        <w:rPr>
          <w:sz w:val="20"/>
          <w:lang w:val="cs-CZ"/>
        </w:rPr>
      </w:pPr>
      <w:r w:rsidRPr="009F08D8">
        <w:rPr>
          <w:sz w:val="20"/>
          <w:lang w:val="cs-CZ"/>
        </w:rPr>
        <w:t>Akce dokončena k 07/2016.</w:t>
      </w:r>
    </w:p>
    <w:p w:rsidR="00436690" w:rsidRPr="009F08D8" w:rsidRDefault="00436690" w:rsidP="00436690">
      <w:pPr>
        <w:pStyle w:val="Anstrich"/>
        <w:numPr>
          <w:ilvl w:val="1"/>
          <w:numId w:val="6"/>
        </w:numPr>
        <w:tabs>
          <w:tab w:val="clear" w:pos="1477"/>
        </w:tabs>
        <w:ind w:left="284" w:hanging="284"/>
        <w:rPr>
          <w:b/>
          <w:sz w:val="20"/>
          <w:lang w:val="cs-CZ"/>
        </w:rPr>
      </w:pPr>
      <w:r w:rsidRPr="009F08D8">
        <w:rPr>
          <w:b/>
          <w:sz w:val="20"/>
          <w:lang w:val="cs-CZ"/>
        </w:rPr>
        <w:t>Dolní Labe – obnova průtočného profilu – regulovaný úsek</w:t>
      </w:r>
      <w:r w:rsidRPr="009F08D8">
        <w:rPr>
          <w:rStyle w:val="Funotenzeichen"/>
          <w:b/>
          <w:sz w:val="20"/>
          <w:lang w:val="cs-CZ"/>
        </w:rPr>
        <w:footnoteReference w:id="1"/>
      </w:r>
    </w:p>
    <w:p w:rsidR="00436690" w:rsidRPr="009F08D8" w:rsidRDefault="00436690" w:rsidP="00436690">
      <w:pPr>
        <w:spacing w:before="60"/>
        <w:ind w:left="284"/>
        <w:rPr>
          <w:sz w:val="20"/>
          <w:lang w:val="cs-CZ"/>
        </w:rPr>
      </w:pPr>
      <w:r w:rsidRPr="009F08D8">
        <w:rPr>
          <w:sz w:val="20"/>
          <w:lang w:val="cs-CZ"/>
        </w:rPr>
        <w:t xml:space="preserve">Zadavatel: Povodí Labe, s. p. </w:t>
      </w:r>
    </w:p>
    <w:p w:rsidR="00436690" w:rsidRPr="009F08D8" w:rsidRDefault="00436690" w:rsidP="00436690">
      <w:pPr>
        <w:spacing w:before="60"/>
        <w:ind w:left="284"/>
        <w:rPr>
          <w:sz w:val="20"/>
          <w:lang w:val="cs-CZ"/>
        </w:rPr>
      </w:pPr>
      <w:r w:rsidRPr="009F08D8">
        <w:rPr>
          <w:sz w:val="20"/>
          <w:lang w:val="cs-CZ"/>
        </w:rPr>
        <w:t>Akce ukončena k 03/2016.</w:t>
      </w:r>
    </w:p>
    <w:p w:rsidR="00436690" w:rsidRPr="009F08D8" w:rsidRDefault="00436690" w:rsidP="00436690">
      <w:pPr>
        <w:spacing w:before="60"/>
        <w:ind w:left="284"/>
        <w:rPr>
          <w:sz w:val="20"/>
          <w:lang w:val="cs-CZ"/>
        </w:rPr>
      </w:pPr>
      <w:r w:rsidRPr="009F08D8">
        <w:rPr>
          <w:sz w:val="20"/>
          <w:lang w:val="cs-CZ"/>
        </w:rPr>
        <w:t>Akce byla prováděna v letech 2015 a 2016. Při prohrábkách v roce 2015 byl sediment vyhrnut mimo plavební dráhu a ponechán v korytě při levém břehu (ř. km 738,280 – 738,900)</w:t>
      </w:r>
      <w:r w:rsidRPr="009F08D8">
        <w:rPr>
          <w:rStyle w:val="Funotenzeichen"/>
          <w:sz w:val="20"/>
          <w:lang w:val="cs-CZ"/>
        </w:rPr>
        <w:footnoteReference w:id="2"/>
      </w:r>
      <w:r w:rsidRPr="009F08D8">
        <w:rPr>
          <w:sz w:val="20"/>
          <w:lang w:val="cs-CZ"/>
        </w:rPr>
        <w:t>. Tento materiál (cca 1 600 m</w:t>
      </w:r>
      <w:r w:rsidRPr="009F08D8">
        <w:rPr>
          <w:sz w:val="20"/>
          <w:vertAlign w:val="superscript"/>
          <w:lang w:val="cs-CZ"/>
        </w:rPr>
        <w:t>3</w:t>
      </w:r>
      <w:r w:rsidRPr="009F08D8">
        <w:rPr>
          <w:sz w:val="20"/>
          <w:lang w:val="cs-CZ"/>
        </w:rPr>
        <w:t xml:space="preserve">) byl v době od 8. do 12. 3. 2016 dopraven lodní dopravou na </w:t>
      </w:r>
      <w:proofErr w:type="spellStart"/>
      <w:r w:rsidRPr="009F08D8">
        <w:rPr>
          <w:sz w:val="20"/>
          <w:lang w:val="cs-CZ"/>
        </w:rPr>
        <w:t>mezideponii</w:t>
      </w:r>
      <w:proofErr w:type="spellEnd"/>
      <w:r w:rsidRPr="009F08D8">
        <w:rPr>
          <w:sz w:val="20"/>
          <w:lang w:val="cs-CZ"/>
        </w:rPr>
        <w:t xml:space="preserve"> v areálu firmy Česko-saské přístavy. Po jeho odvodnění byl odvezen do lokality trvalého uložení. V době od 15. do 18. 3. 2016 probíhaly ve výše uvedeném úseku ještě práce podvodním dozerem "</w:t>
      </w:r>
      <w:proofErr w:type="spellStart"/>
      <w:r w:rsidRPr="009F08D8">
        <w:rPr>
          <w:sz w:val="20"/>
          <w:lang w:val="cs-CZ"/>
        </w:rPr>
        <w:t>Komatsu</w:t>
      </w:r>
      <w:proofErr w:type="spellEnd"/>
      <w:r w:rsidRPr="009F08D8">
        <w:rPr>
          <w:sz w:val="20"/>
          <w:lang w:val="cs-CZ"/>
        </w:rPr>
        <w:t>" na úpravě a začištění místa po odebrání odtěžených sedimentů.</w:t>
      </w:r>
    </w:p>
    <w:p w:rsidR="006D3414" w:rsidRPr="009F08D8" w:rsidRDefault="006D3414" w:rsidP="006D3414">
      <w:pPr>
        <w:pStyle w:val="Anstrich"/>
        <w:numPr>
          <w:ilvl w:val="1"/>
          <w:numId w:val="6"/>
        </w:numPr>
        <w:tabs>
          <w:tab w:val="clear" w:pos="1477"/>
        </w:tabs>
        <w:ind w:left="284" w:hanging="284"/>
        <w:rPr>
          <w:b/>
          <w:sz w:val="20"/>
          <w:lang w:val="cs-CZ"/>
        </w:rPr>
      </w:pPr>
      <w:r w:rsidRPr="004A3B71">
        <w:rPr>
          <w:b/>
          <w:sz w:val="20"/>
          <w:lang w:val="cs-CZ"/>
        </w:rPr>
        <w:t>P</w:t>
      </w:r>
      <w:r w:rsidR="004A3B71" w:rsidRPr="004A3B71">
        <w:rPr>
          <w:b/>
          <w:sz w:val="20"/>
          <w:lang w:val="cs-CZ"/>
        </w:rPr>
        <w:t xml:space="preserve">ovodňové </w:t>
      </w:r>
      <w:r w:rsidRPr="004A3B71">
        <w:rPr>
          <w:b/>
          <w:sz w:val="20"/>
          <w:lang w:val="cs-CZ"/>
        </w:rPr>
        <w:t>š</w:t>
      </w:r>
      <w:r w:rsidR="004A3B71" w:rsidRPr="004A3B71">
        <w:rPr>
          <w:b/>
          <w:sz w:val="20"/>
          <w:lang w:val="cs-CZ"/>
        </w:rPr>
        <w:t xml:space="preserve">kody </w:t>
      </w:r>
      <w:r w:rsidRPr="004A3B71">
        <w:rPr>
          <w:b/>
          <w:sz w:val="20"/>
          <w:lang w:val="cs-CZ"/>
        </w:rPr>
        <w:t>Vltava</w:t>
      </w:r>
      <w:r>
        <w:rPr>
          <w:b/>
          <w:sz w:val="20"/>
          <w:lang w:val="cs-CZ"/>
        </w:rPr>
        <w:t>, ř. km 0,0 – 11,3 Vraňany – soutok Mělník, nánosy a oprava opevnění</w:t>
      </w:r>
    </w:p>
    <w:p w:rsidR="006D3414" w:rsidRPr="009F08D8" w:rsidRDefault="006D3414" w:rsidP="006D3414">
      <w:pPr>
        <w:spacing w:before="60"/>
        <w:ind w:left="284"/>
        <w:rPr>
          <w:sz w:val="20"/>
          <w:lang w:val="cs-CZ"/>
        </w:rPr>
      </w:pPr>
      <w:r w:rsidRPr="009F08D8">
        <w:rPr>
          <w:sz w:val="20"/>
          <w:lang w:val="cs-CZ"/>
        </w:rPr>
        <w:t xml:space="preserve">Zadavatel: Povodí </w:t>
      </w:r>
      <w:r>
        <w:rPr>
          <w:sz w:val="20"/>
          <w:lang w:val="cs-CZ"/>
        </w:rPr>
        <w:t>Vltavy</w:t>
      </w:r>
      <w:r w:rsidRPr="009F08D8">
        <w:rPr>
          <w:sz w:val="20"/>
          <w:lang w:val="cs-CZ"/>
        </w:rPr>
        <w:t>, s. p.</w:t>
      </w:r>
    </w:p>
    <w:p w:rsidR="006D3414" w:rsidRDefault="006D3414" w:rsidP="006D3414">
      <w:pPr>
        <w:spacing w:before="60"/>
        <w:ind w:left="284"/>
        <w:rPr>
          <w:sz w:val="20"/>
          <w:lang w:val="cs-CZ"/>
        </w:rPr>
      </w:pPr>
      <w:r w:rsidRPr="009F08D8">
        <w:rPr>
          <w:sz w:val="20"/>
          <w:lang w:val="cs-CZ"/>
        </w:rPr>
        <w:t xml:space="preserve">Akce </w:t>
      </w:r>
      <w:r>
        <w:rPr>
          <w:sz w:val="20"/>
          <w:lang w:val="cs-CZ"/>
        </w:rPr>
        <w:t>u</w:t>
      </w:r>
      <w:r w:rsidRPr="009F08D8">
        <w:rPr>
          <w:sz w:val="20"/>
          <w:lang w:val="cs-CZ"/>
        </w:rPr>
        <w:t xml:space="preserve">končena </w:t>
      </w:r>
      <w:r>
        <w:rPr>
          <w:sz w:val="20"/>
          <w:lang w:val="cs-CZ"/>
        </w:rPr>
        <w:t>2. 11. 2016</w:t>
      </w:r>
    </w:p>
    <w:p w:rsidR="006D3414" w:rsidRPr="009F08D8" w:rsidRDefault="006D3414" w:rsidP="006D3414">
      <w:pPr>
        <w:spacing w:before="60"/>
        <w:ind w:left="284"/>
        <w:rPr>
          <w:sz w:val="20"/>
          <w:lang w:val="cs-CZ"/>
        </w:rPr>
      </w:pPr>
      <w:r w:rsidRPr="006D3414">
        <w:rPr>
          <w:sz w:val="20"/>
          <w:lang w:val="cs-CZ"/>
        </w:rPr>
        <w:t>Bylo provedeno odtěžení, naložení a odvoz 162</w:t>
      </w:r>
      <w:r w:rsidR="00564271">
        <w:rPr>
          <w:sz w:val="20"/>
          <w:lang w:val="cs-CZ"/>
        </w:rPr>
        <w:t> </w:t>
      </w:r>
      <w:r w:rsidRPr="006D3414">
        <w:rPr>
          <w:sz w:val="20"/>
          <w:lang w:val="cs-CZ"/>
        </w:rPr>
        <w:t>935,5 m</w:t>
      </w:r>
      <w:r w:rsidRPr="004E3462">
        <w:rPr>
          <w:sz w:val="20"/>
          <w:vertAlign w:val="superscript"/>
          <w:lang w:val="cs-CZ"/>
        </w:rPr>
        <w:t>3</w:t>
      </w:r>
      <w:r w:rsidRPr="006D3414">
        <w:rPr>
          <w:sz w:val="20"/>
          <w:lang w:val="cs-CZ"/>
        </w:rPr>
        <w:t xml:space="preserve"> štěrkopískových nánosů ze dna Vltavy v úseku od jezu Vraňany</w:t>
      </w:r>
      <w:r>
        <w:rPr>
          <w:rStyle w:val="Funotenzeichen"/>
          <w:sz w:val="20"/>
          <w:lang w:val="cs-CZ"/>
        </w:rPr>
        <w:footnoteReference w:id="3"/>
      </w:r>
      <w:r w:rsidRPr="006D3414">
        <w:rPr>
          <w:sz w:val="20"/>
          <w:lang w:val="cs-CZ"/>
        </w:rPr>
        <w:t xml:space="preserve"> až po soutok s Labem. Práce byly provedeny částečně pomocí lodní techniky a částečně ze břehu pomocí podvodního dozeru a pozemní techniky.</w:t>
      </w:r>
    </w:p>
    <w:p w:rsidR="006D3414" w:rsidRPr="006D3414" w:rsidRDefault="006D3414" w:rsidP="006D3414">
      <w:pPr>
        <w:spacing w:before="60"/>
        <w:ind w:left="284"/>
        <w:rPr>
          <w:sz w:val="20"/>
          <w:lang w:val="cs-CZ"/>
        </w:rPr>
      </w:pPr>
    </w:p>
    <w:p w:rsidR="00436690" w:rsidRPr="009F08D8" w:rsidRDefault="008142A3" w:rsidP="00436690">
      <w:pPr>
        <w:numPr>
          <w:ilvl w:val="1"/>
          <w:numId w:val="49"/>
        </w:numPr>
        <w:spacing w:before="240"/>
        <w:ind w:left="284" w:hanging="284"/>
        <w:rPr>
          <w:b/>
          <w:color w:val="000000"/>
          <w:sz w:val="20"/>
          <w:lang w:val="cs-CZ"/>
        </w:rPr>
      </w:pPr>
      <w:r>
        <w:rPr>
          <w:b/>
          <w:color w:val="000000"/>
          <w:sz w:val="20"/>
          <w:lang w:val="cs-CZ"/>
        </w:rPr>
        <w:t>Č</w:t>
      </w:r>
      <w:r w:rsidR="00436690" w:rsidRPr="009F08D8">
        <w:rPr>
          <w:b/>
          <w:color w:val="000000"/>
          <w:sz w:val="20"/>
          <w:lang w:val="cs-CZ"/>
        </w:rPr>
        <w:t>innosti, které jsou v realizaci nebo jsou plánovány</w:t>
      </w:r>
      <w:r w:rsidR="006944A8">
        <w:rPr>
          <w:rStyle w:val="Funotenzeichen"/>
          <w:color w:val="000000"/>
          <w:lang w:val="cs-CZ"/>
        </w:rPr>
        <w:footnoteReference w:id="4"/>
      </w:r>
      <w:r w:rsidR="00436690" w:rsidRPr="009F08D8">
        <w:rPr>
          <w:b/>
          <w:color w:val="000000"/>
          <w:sz w:val="20"/>
          <w:lang w:val="cs-CZ"/>
        </w:rPr>
        <w:t>:</w:t>
      </w:r>
    </w:p>
    <w:p w:rsidR="00394BEE" w:rsidRPr="006512CA" w:rsidRDefault="00394BEE" w:rsidP="00394BEE">
      <w:pPr>
        <w:pStyle w:val="Anstrich"/>
        <w:numPr>
          <w:ilvl w:val="1"/>
          <w:numId w:val="6"/>
        </w:numPr>
        <w:tabs>
          <w:tab w:val="clear" w:pos="1477"/>
        </w:tabs>
        <w:ind w:left="284" w:hanging="284"/>
        <w:rPr>
          <w:b/>
          <w:sz w:val="20"/>
          <w:lang w:val="cs-CZ"/>
        </w:rPr>
      </w:pPr>
      <w:r w:rsidRPr="009F08D8">
        <w:rPr>
          <w:b/>
          <w:sz w:val="20"/>
          <w:szCs w:val="20"/>
          <w:highlight w:val="yellow"/>
          <w:lang w:val="cs-CZ"/>
        </w:rPr>
        <w:t>Labe, Lobkovice</w:t>
      </w:r>
      <w:r w:rsidRPr="006512CA">
        <w:rPr>
          <w:b/>
          <w:sz w:val="20"/>
          <w:szCs w:val="20"/>
          <w:highlight w:val="yellow"/>
          <w:lang w:val="cs-CZ"/>
        </w:rPr>
        <w:t xml:space="preserve"> – VD </w:t>
      </w:r>
      <w:proofErr w:type="spellStart"/>
      <w:r w:rsidRPr="006512CA">
        <w:rPr>
          <w:b/>
          <w:sz w:val="20"/>
          <w:szCs w:val="20"/>
          <w:highlight w:val="yellow"/>
          <w:lang w:val="cs-CZ"/>
        </w:rPr>
        <w:t>Střekov</w:t>
      </w:r>
      <w:proofErr w:type="spellEnd"/>
      <w:r w:rsidRPr="006512CA">
        <w:rPr>
          <w:b/>
          <w:sz w:val="20"/>
          <w:szCs w:val="20"/>
          <w:highlight w:val="yellow"/>
          <w:lang w:val="cs-CZ"/>
        </w:rPr>
        <w:t>, ř,</w:t>
      </w:r>
      <w:r w:rsidR="004C6DFE">
        <w:rPr>
          <w:b/>
          <w:sz w:val="20"/>
          <w:szCs w:val="20"/>
          <w:highlight w:val="yellow"/>
          <w:lang w:val="cs-CZ"/>
        </w:rPr>
        <w:t xml:space="preserve"> </w:t>
      </w:r>
      <w:r w:rsidRPr="006512CA">
        <w:rPr>
          <w:b/>
          <w:sz w:val="20"/>
          <w:szCs w:val="20"/>
          <w:highlight w:val="yellow"/>
          <w:lang w:val="cs-CZ"/>
        </w:rPr>
        <w:t>km 850</w:t>
      </w:r>
      <w:r w:rsidRPr="005B0901">
        <w:rPr>
          <w:b/>
          <w:sz w:val="20"/>
          <w:szCs w:val="20"/>
          <w:highlight w:val="yellow"/>
          <w:lang w:val="cs-CZ"/>
        </w:rPr>
        <w:t>,31</w:t>
      </w:r>
      <w:r w:rsidR="004C6DFE" w:rsidRPr="005B0901">
        <w:rPr>
          <w:b/>
          <w:sz w:val="20"/>
          <w:highlight w:val="yellow"/>
          <w:lang w:val="cs-CZ"/>
        </w:rPr>
        <w:t xml:space="preserve"> – </w:t>
      </w:r>
      <w:r w:rsidRPr="005B0901">
        <w:rPr>
          <w:b/>
          <w:sz w:val="20"/>
          <w:szCs w:val="20"/>
          <w:highlight w:val="yellow"/>
          <w:lang w:val="cs-CZ"/>
        </w:rPr>
        <w:t>767</w:t>
      </w:r>
      <w:r w:rsidRPr="006512CA">
        <w:rPr>
          <w:b/>
          <w:sz w:val="20"/>
          <w:szCs w:val="20"/>
          <w:highlight w:val="yellow"/>
          <w:lang w:val="cs-CZ"/>
        </w:rPr>
        <w:t>,68, odstranění nánosů</w:t>
      </w:r>
    </w:p>
    <w:p w:rsidR="00394BEE" w:rsidRPr="006512CA" w:rsidRDefault="00394BEE" w:rsidP="00394BEE">
      <w:pPr>
        <w:spacing w:before="60"/>
        <w:ind w:left="284"/>
        <w:rPr>
          <w:sz w:val="20"/>
          <w:lang w:val="cs-CZ"/>
        </w:rPr>
      </w:pPr>
      <w:r w:rsidRPr="006512CA">
        <w:rPr>
          <w:sz w:val="20"/>
          <w:lang w:val="cs-CZ"/>
        </w:rPr>
        <w:t>Zadavatel: Povodí Labe, s. p.</w:t>
      </w:r>
    </w:p>
    <w:p w:rsidR="00394BEE" w:rsidRPr="009F08D8" w:rsidRDefault="00394BEE" w:rsidP="00394BEE">
      <w:pPr>
        <w:spacing w:before="60"/>
        <w:ind w:left="284"/>
        <w:rPr>
          <w:sz w:val="20"/>
          <w:lang w:val="cs-CZ"/>
        </w:rPr>
      </w:pPr>
      <w:r w:rsidRPr="009F08D8">
        <w:rPr>
          <w:rFonts w:cs="Arial"/>
          <w:sz w:val="20"/>
          <w:szCs w:val="20"/>
          <w:lang w:val="cs-CZ"/>
        </w:rPr>
        <w:t xml:space="preserve">Plánovaná realizace 2018 – 2019. Vytěžený materiál bude ukládán na </w:t>
      </w:r>
      <w:proofErr w:type="spellStart"/>
      <w:r w:rsidRPr="009F08D8">
        <w:rPr>
          <w:rFonts w:cs="Arial"/>
          <w:sz w:val="20"/>
          <w:szCs w:val="20"/>
          <w:lang w:val="cs-CZ"/>
        </w:rPr>
        <w:t>mezideponie</w:t>
      </w:r>
      <w:proofErr w:type="spellEnd"/>
      <w:r w:rsidRPr="009F08D8">
        <w:rPr>
          <w:rFonts w:cs="Arial"/>
          <w:sz w:val="20"/>
          <w:szCs w:val="20"/>
          <w:lang w:val="cs-CZ"/>
        </w:rPr>
        <w:t>, na základě výsledků rozborů s ním bude dále naloženo.</w:t>
      </w:r>
    </w:p>
    <w:p w:rsidR="00394BEE" w:rsidRPr="009F08D8" w:rsidRDefault="00394BEE" w:rsidP="00394BEE">
      <w:pPr>
        <w:pStyle w:val="Anstrich"/>
        <w:numPr>
          <w:ilvl w:val="1"/>
          <w:numId w:val="6"/>
        </w:numPr>
        <w:tabs>
          <w:tab w:val="clear" w:pos="1477"/>
        </w:tabs>
        <w:ind w:left="284" w:hanging="284"/>
        <w:rPr>
          <w:b/>
          <w:sz w:val="20"/>
          <w:lang w:val="cs-CZ"/>
        </w:rPr>
      </w:pPr>
      <w:r w:rsidRPr="009F08D8">
        <w:rPr>
          <w:b/>
          <w:sz w:val="20"/>
          <w:szCs w:val="20"/>
          <w:highlight w:val="yellow"/>
          <w:lang w:val="cs-CZ"/>
        </w:rPr>
        <w:t xml:space="preserve">Labe, VD </w:t>
      </w:r>
      <w:proofErr w:type="spellStart"/>
      <w:r w:rsidRPr="009F08D8">
        <w:rPr>
          <w:b/>
          <w:sz w:val="20"/>
          <w:szCs w:val="20"/>
          <w:highlight w:val="yellow"/>
          <w:lang w:val="cs-CZ"/>
        </w:rPr>
        <w:t>Střekov</w:t>
      </w:r>
      <w:proofErr w:type="spellEnd"/>
      <w:r w:rsidRPr="009F08D8">
        <w:rPr>
          <w:b/>
          <w:sz w:val="20"/>
          <w:szCs w:val="20"/>
          <w:highlight w:val="yellow"/>
          <w:lang w:val="cs-CZ"/>
        </w:rPr>
        <w:t xml:space="preserve"> – Hřensko, těžení nánosů ř.</w:t>
      </w:r>
      <w:r w:rsidR="008142A3">
        <w:rPr>
          <w:b/>
          <w:sz w:val="20"/>
          <w:szCs w:val="20"/>
          <w:highlight w:val="yellow"/>
          <w:lang w:val="cs-CZ"/>
        </w:rPr>
        <w:t xml:space="preserve"> </w:t>
      </w:r>
      <w:r w:rsidRPr="009F08D8">
        <w:rPr>
          <w:b/>
          <w:sz w:val="20"/>
          <w:szCs w:val="20"/>
          <w:highlight w:val="yellow"/>
          <w:lang w:val="cs-CZ"/>
        </w:rPr>
        <w:t>km 767,68</w:t>
      </w:r>
      <w:r w:rsidR="008142A3" w:rsidRPr="005B0901">
        <w:rPr>
          <w:b/>
          <w:sz w:val="20"/>
          <w:highlight w:val="yellow"/>
          <w:lang w:val="cs-CZ"/>
        </w:rPr>
        <w:t xml:space="preserve"> – </w:t>
      </w:r>
      <w:r w:rsidRPr="009F08D8">
        <w:rPr>
          <w:b/>
          <w:sz w:val="20"/>
          <w:szCs w:val="20"/>
          <w:highlight w:val="yellow"/>
          <w:lang w:val="cs-CZ"/>
        </w:rPr>
        <w:t>726,60</w:t>
      </w:r>
    </w:p>
    <w:p w:rsidR="00394BEE" w:rsidRPr="009F08D8" w:rsidRDefault="00394BEE" w:rsidP="00394BEE">
      <w:pPr>
        <w:spacing w:before="60"/>
        <w:ind w:left="284"/>
        <w:rPr>
          <w:sz w:val="20"/>
          <w:lang w:val="cs-CZ"/>
        </w:rPr>
      </w:pPr>
      <w:r w:rsidRPr="009F08D8">
        <w:rPr>
          <w:sz w:val="20"/>
          <w:lang w:val="cs-CZ"/>
        </w:rPr>
        <w:t>Zadavatel: Povodí Labe, s. p.</w:t>
      </w:r>
    </w:p>
    <w:p w:rsidR="00394BEE" w:rsidRPr="009F08D8" w:rsidRDefault="00394BEE" w:rsidP="00394BEE">
      <w:pPr>
        <w:spacing w:before="60"/>
        <w:ind w:left="284"/>
        <w:rPr>
          <w:sz w:val="20"/>
          <w:lang w:val="cs-CZ"/>
        </w:rPr>
      </w:pPr>
      <w:r w:rsidRPr="009F08D8">
        <w:rPr>
          <w:rFonts w:cs="Arial"/>
          <w:sz w:val="20"/>
          <w:szCs w:val="20"/>
          <w:lang w:val="cs-CZ"/>
        </w:rPr>
        <w:t xml:space="preserve">Plánovaná realizace 2018 – 2019. Vytěžený materiál bude ukládán na </w:t>
      </w:r>
      <w:proofErr w:type="spellStart"/>
      <w:r w:rsidRPr="009F08D8">
        <w:rPr>
          <w:rFonts w:cs="Arial"/>
          <w:sz w:val="20"/>
          <w:szCs w:val="20"/>
          <w:lang w:val="cs-CZ"/>
        </w:rPr>
        <w:t>mezideponie</w:t>
      </w:r>
      <w:proofErr w:type="spellEnd"/>
      <w:r w:rsidRPr="009F08D8">
        <w:rPr>
          <w:rFonts w:cs="Arial"/>
          <w:sz w:val="20"/>
          <w:szCs w:val="20"/>
          <w:lang w:val="cs-CZ"/>
        </w:rPr>
        <w:t>, na základě výsledků rozborů s ním bude dále naloženo.</w:t>
      </w:r>
    </w:p>
    <w:p w:rsidR="000E4D46" w:rsidRPr="000E4D46" w:rsidRDefault="000E4D46">
      <w:pPr>
        <w:jc w:val="left"/>
        <w:rPr>
          <w:rFonts w:cs="Arial"/>
          <w:b/>
          <w:sz w:val="20"/>
          <w:szCs w:val="20"/>
          <w:lang w:val="cs-CZ"/>
        </w:rPr>
      </w:pPr>
      <w:r w:rsidRPr="000E4D46">
        <w:rPr>
          <w:b/>
          <w:color w:val="FF0000"/>
          <w:sz w:val="20"/>
          <w:szCs w:val="20"/>
          <w:lang w:val="cs-CZ"/>
        </w:rPr>
        <w:br w:type="page"/>
      </w:r>
    </w:p>
    <w:p w:rsidR="00394BEE" w:rsidRPr="009F08D8" w:rsidRDefault="00394BEE" w:rsidP="00394BEE">
      <w:pPr>
        <w:pStyle w:val="Anstrich"/>
        <w:numPr>
          <w:ilvl w:val="1"/>
          <w:numId w:val="6"/>
        </w:numPr>
        <w:tabs>
          <w:tab w:val="clear" w:pos="1477"/>
        </w:tabs>
        <w:ind w:left="284" w:hanging="284"/>
        <w:rPr>
          <w:b/>
          <w:sz w:val="20"/>
          <w:lang w:val="cs-CZ"/>
        </w:rPr>
      </w:pPr>
      <w:r w:rsidRPr="009F08D8">
        <w:rPr>
          <w:b/>
          <w:sz w:val="20"/>
          <w:szCs w:val="20"/>
          <w:highlight w:val="green"/>
          <w:lang w:val="cs-CZ"/>
        </w:rPr>
        <w:lastRenderedPageBreak/>
        <w:t>Přístav Mělník, odstranění nánosů z vjezdu a přístavních bazénů</w:t>
      </w:r>
    </w:p>
    <w:p w:rsidR="00394BEE" w:rsidRPr="009F08D8" w:rsidRDefault="00394BEE" w:rsidP="00394BEE">
      <w:pPr>
        <w:spacing w:before="60"/>
        <w:ind w:left="284"/>
        <w:rPr>
          <w:sz w:val="20"/>
          <w:lang w:val="cs-CZ"/>
        </w:rPr>
      </w:pPr>
      <w:r w:rsidRPr="009F08D8">
        <w:rPr>
          <w:sz w:val="20"/>
          <w:lang w:val="cs-CZ"/>
        </w:rPr>
        <w:t>Zadavatel: Povodí Labe, s. p.</w:t>
      </w:r>
    </w:p>
    <w:p w:rsidR="00394BEE" w:rsidRDefault="009F08D8" w:rsidP="00394BEE">
      <w:pPr>
        <w:spacing w:before="60"/>
        <w:ind w:left="284"/>
        <w:rPr>
          <w:rFonts w:cs="Arial"/>
          <w:sz w:val="20"/>
          <w:szCs w:val="20"/>
          <w:lang w:val="cs-CZ"/>
        </w:rPr>
      </w:pPr>
      <w:r w:rsidRPr="009F08D8">
        <w:rPr>
          <w:rFonts w:cs="Arial"/>
          <w:sz w:val="20"/>
          <w:szCs w:val="20"/>
          <w:lang w:val="cs-CZ"/>
        </w:rPr>
        <w:t xml:space="preserve">Akce je připravena k realizaci v roce 2018, příp. relativně obratem dle potřeb. Technologický postup bude shodný jako u ostatních přístavů (viz níže). Jedná se o akci s pravděpodobnou nižší </w:t>
      </w:r>
      <w:proofErr w:type="spellStart"/>
      <w:r w:rsidRPr="009F08D8">
        <w:rPr>
          <w:rFonts w:cs="Arial"/>
          <w:sz w:val="20"/>
          <w:szCs w:val="20"/>
          <w:lang w:val="cs-CZ"/>
        </w:rPr>
        <w:t>remobilizací</w:t>
      </w:r>
      <w:proofErr w:type="spellEnd"/>
      <w:r w:rsidRPr="009F08D8">
        <w:rPr>
          <w:rFonts w:cs="Arial"/>
          <w:sz w:val="20"/>
          <w:szCs w:val="20"/>
          <w:lang w:val="cs-CZ"/>
        </w:rPr>
        <w:t xml:space="preserve"> sedimentu.</w:t>
      </w:r>
    </w:p>
    <w:p w:rsidR="009F08D8" w:rsidRPr="00BC1B4A" w:rsidRDefault="009F08D8" w:rsidP="009F08D8">
      <w:pPr>
        <w:pStyle w:val="Anstrich"/>
        <w:numPr>
          <w:ilvl w:val="1"/>
          <w:numId w:val="6"/>
        </w:numPr>
        <w:tabs>
          <w:tab w:val="clear" w:pos="1477"/>
        </w:tabs>
        <w:ind w:left="284" w:hanging="284"/>
        <w:rPr>
          <w:b/>
          <w:sz w:val="20"/>
          <w:lang w:val="cs-CZ"/>
        </w:rPr>
      </w:pPr>
      <w:r w:rsidRPr="009F08D8">
        <w:rPr>
          <w:b/>
          <w:sz w:val="20"/>
          <w:szCs w:val="20"/>
          <w:highlight w:val="green"/>
          <w:lang w:val="cs-CZ"/>
        </w:rPr>
        <w:t>Labe, Ústí nad Labem – Centrální přístav, odstranění nánosů</w:t>
      </w:r>
    </w:p>
    <w:p w:rsidR="009F08D8" w:rsidRPr="00BC1B4A" w:rsidRDefault="009F08D8" w:rsidP="009F08D8">
      <w:pPr>
        <w:spacing w:before="60"/>
        <w:ind w:left="284"/>
        <w:rPr>
          <w:sz w:val="20"/>
          <w:lang w:val="cs-CZ"/>
        </w:rPr>
      </w:pPr>
      <w:r w:rsidRPr="00BC1B4A">
        <w:rPr>
          <w:sz w:val="20"/>
          <w:lang w:val="cs-CZ"/>
        </w:rPr>
        <w:t xml:space="preserve">Zadavatel: Povodí Labe, s. p. </w:t>
      </w:r>
    </w:p>
    <w:p w:rsidR="009F08D8" w:rsidRDefault="009F08D8" w:rsidP="009F08D8">
      <w:pPr>
        <w:spacing w:before="60"/>
        <w:ind w:left="284"/>
        <w:rPr>
          <w:rFonts w:cs="Arial"/>
          <w:sz w:val="20"/>
          <w:szCs w:val="20"/>
          <w:lang w:val="cs-CZ"/>
        </w:rPr>
      </w:pPr>
      <w:r>
        <w:rPr>
          <w:rFonts w:cs="Arial"/>
          <w:sz w:val="20"/>
          <w:szCs w:val="20"/>
          <w:lang w:val="cs-CZ"/>
        </w:rPr>
        <w:t>Termín realizace: 09/2017 – 10/2018</w:t>
      </w:r>
    </w:p>
    <w:p w:rsidR="009F08D8" w:rsidRDefault="009F08D8" w:rsidP="009F08D8">
      <w:pPr>
        <w:spacing w:before="60"/>
        <w:ind w:left="284"/>
        <w:rPr>
          <w:rFonts w:cs="Arial"/>
          <w:sz w:val="20"/>
          <w:szCs w:val="20"/>
          <w:lang w:val="cs-CZ"/>
        </w:rPr>
      </w:pPr>
      <w:r>
        <w:rPr>
          <w:rFonts w:cs="Arial"/>
          <w:sz w:val="20"/>
          <w:szCs w:val="20"/>
          <w:lang w:val="cs-CZ"/>
        </w:rPr>
        <w:t>J</w:t>
      </w:r>
      <w:r w:rsidRPr="009F08D8">
        <w:rPr>
          <w:rFonts w:cs="Arial"/>
          <w:sz w:val="20"/>
          <w:szCs w:val="20"/>
          <w:lang w:val="cs-CZ"/>
        </w:rPr>
        <w:t>edn</w:t>
      </w:r>
      <w:r>
        <w:rPr>
          <w:rFonts w:cs="Arial"/>
          <w:sz w:val="20"/>
          <w:szCs w:val="20"/>
          <w:lang w:val="cs-CZ"/>
        </w:rPr>
        <w:t>á se</w:t>
      </w:r>
      <w:r w:rsidRPr="009F08D8">
        <w:rPr>
          <w:rFonts w:cs="Arial"/>
          <w:sz w:val="20"/>
          <w:szCs w:val="20"/>
          <w:lang w:val="cs-CZ"/>
        </w:rPr>
        <w:t xml:space="preserve"> o odtěžení nánosů ze dna přístavního bazénu Centrálního přístavu v Ústí nad Labem. Po vytěžení budou nánosy uloženy na </w:t>
      </w:r>
      <w:proofErr w:type="spellStart"/>
      <w:r w:rsidRPr="009F08D8">
        <w:rPr>
          <w:rFonts w:cs="Arial"/>
          <w:sz w:val="20"/>
          <w:szCs w:val="20"/>
          <w:lang w:val="cs-CZ"/>
        </w:rPr>
        <w:t>mezideponii</w:t>
      </w:r>
      <w:proofErr w:type="spellEnd"/>
      <w:r w:rsidRPr="009F08D8">
        <w:rPr>
          <w:rFonts w:cs="Arial"/>
          <w:sz w:val="20"/>
          <w:szCs w:val="20"/>
          <w:lang w:val="cs-CZ"/>
        </w:rPr>
        <w:t xml:space="preserve"> a po jejich odvodnění naloženy a přepraveny k trvalé likvidaci na skládku.</w:t>
      </w:r>
    </w:p>
    <w:p w:rsidR="009F08D8" w:rsidRPr="00BC1B4A" w:rsidRDefault="009F08D8" w:rsidP="009F08D8">
      <w:pPr>
        <w:pStyle w:val="Anstrich"/>
        <w:numPr>
          <w:ilvl w:val="1"/>
          <w:numId w:val="6"/>
        </w:numPr>
        <w:tabs>
          <w:tab w:val="clear" w:pos="1477"/>
        </w:tabs>
        <w:ind w:left="284" w:hanging="284"/>
        <w:rPr>
          <w:b/>
          <w:sz w:val="20"/>
          <w:lang w:val="cs-CZ"/>
        </w:rPr>
      </w:pPr>
      <w:r w:rsidRPr="009F08D8">
        <w:rPr>
          <w:b/>
          <w:sz w:val="20"/>
          <w:szCs w:val="20"/>
          <w:highlight w:val="green"/>
          <w:lang w:val="cs-CZ"/>
        </w:rPr>
        <w:t>Labe, Ústí nad Labem – Západní přístav, odstranění nánosů</w:t>
      </w:r>
    </w:p>
    <w:p w:rsidR="009F08D8" w:rsidRPr="00BC1B4A" w:rsidRDefault="009F08D8" w:rsidP="009F08D8">
      <w:pPr>
        <w:spacing w:before="60"/>
        <w:ind w:left="284"/>
        <w:rPr>
          <w:sz w:val="20"/>
          <w:lang w:val="cs-CZ"/>
        </w:rPr>
      </w:pPr>
      <w:r w:rsidRPr="00BC1B4A">
        <w:rPr>
          <w:sz w:val="20"/>
          <w:lang w:val="cs-CZ"/>
        </w:rPr>
        <w:t xml:space="preserve">Zadavatel: Povodí Labe, s. p. </w:t>
      </w:r>
    </w:p>
    <w:p w:rsidR="009F08D8" w:rsidRDefault="009F08D8" w:rsidP="009F08D8">
      <w:pPr>
        <w:spacing w:before="60"/>
        <w:ind w:left="284"/>
        <w:rPr>
          <w:rFonts w:cs="Arial"/>
          <w:sz w:val="20"/>
          <w:szCs w:val="20"/>
          <w:lang w:val="cs-CZ"/>
        </w:rPr>
      </w:pPr>
      <w:r>
        <w:rPr>
          <w:rFonts w:cs="Arial"/>
          <w:sz w:val="20"/>
          <w:szCs w:val="20"/>
          <w:lang w:val="cs-CZ"/>
        </w:rPr>
        <w:t>Termín realizace: 09/2017 – 10/2018</w:t>
      </w:r>
    </w:p>
    <w:p w:rsidR="009F08D8" w:rsidRDefault="009F08D8" w:rsidP="009F08D8">
      <w:pPr>
        <w:spacing w:before="60"/>
        <w:ind w:left="284"/>
        <w:rPr>
          <w:rFonts w:cs="Arial"/>
          <w:sz w:val="20"/>
          <w:szCs w:val="20"/>
          <w:lang w:val="cs-CZ"/>
        </w:rPr>
      </w:pPr>
      <w:r>
        <w:rPr>
          <w:rFonts w:cs="Arial"/>
          <w:sz w:val="20"/>
          <w:szCs w:val="20"/>
          <w:lang w:val="cs-CZ"/>
        </w:rPr>
        <w:t>J</w:t>
      </w:r>
      <w:r w:rsidRPr="009F08D8">
        <w:rPr>
          <w:rFonts w:cs="Arial"/>
          <w:sz w:val="20"/>
          <w:szCs w:val="20"/>
          <w:lang w:val="cs-CZ"/>
        </w:rPr>
        <w:t>edn</w:t>
      </w:r>
      <w:r>
        <w:rPr>
          <w:rFonts w:cs="Arial"/>
          <w:sz w:val="20"/>
          <w:szCs w:val="20"/>
          <w:lang w:val="cs-CZ"/>
        </w:rPr>
        <w:t>á se</w:t>
      </w:r>
      <w:r w:rsidRPr="009F08D8">
        <w:rPr>
          <w:rFonts w:cs="Arial"/>
          <w:sz w:val="20"/>
          <w:szCs w:val="20"/>
          <w:lang w:val="cs-CZ"/>
        </w:rPr>
        <w:t xml:space="preserve"> o odtěžení nánosů ze dna přístavního bazénu </w:t>
      </w:r>
      <w:r>
        <w:rPr>
          <w:rFonts w:cs="Arial"/>
          <w:sz w:val="20"/>
          <w:szCs w:val="20"/>
          <w:lang w:val="cs-CZ"/>
        </w:rPr>
        <w:t>Západního</w:t>
      </w:r>
      <w:r w:rsidRPr="009F08D8">
        <w:rPr>
          <w:rFonts w:cs="Arial"/>
          <w:sz w:val="20"/>
          <w:szCs w:val="20"/>
          <w:lang w:val="cs-CZ"/>
        </w:rPr>
        <w:t xml:space="preserve"> přístavu v Ústí nad Labem. Po vytěžení budou nánosy uloženy na </w:t>
      </w:r>
      <w:proofErr w:type="spellStart"/>
      <w:r w:rsidRPr="009F08D8">
        <w:rPr>
          <w:rFonts w:cs="Arial"/>
          <w:sz w:val="20"/>
          <w:szCs w:val="20"/>
          <w:lang w:val="cs-CZ"/>
        </w:rPr>
        <w:t>mezideponii</w:t>
      </w:r>
      <w:proofErr w:type="spellEnd"/>
      <w:r w:rsidRPr="009F08D8">
        <w:rPr>
          <w:rFonts w:cs="Arial"/>
          <w:sz w:val="20"/>
          <w:szCs w:val="20"/>
          <w:lang w:val="cs-CZ"/>
        </w:rPr>
        <w:t xml:space="preserve"> a po jejich odvodnění naloženy a přepraveny k trvalé likvidaci na skládku.</w:t>
      </w:r>
    </w:p>
    <w:p w:rsidR="009F08D8" w:rsidRPr="00BC1B4A" w:rsidRDefault="009F08D8" w:rsidP="009F08D8">
      <w:pPr>
        <w:pStyle w:val="Anstrich"/>
        <w:numPr>
          <w:ilvl w:val="1"/>
          <w:numId w:val="6"/>
        </w:numPr>
        <w:tabs>
          <w:tab w:val="clear" w:pos="1477"/>
        </w:tabs>
        <w:ind w:left="284" w:hanging="284"/>
        <w:rPr>
          <w:b/>
          <w:sz w:val="20"/>
          <w:lang w:val="cs-CZ"/>
        </w:rPr>
      </w:pPr>
      <w:r w:rsidRPr="009F08D8">
        <w:rPr>
          <w:b/>
          <w:sz w:val="20"/>
          <w:szCs w:val="20"/>
          <w:highlight w:val="green"/>
          <w:lang w:val="cs-CZ"/>
        </w:rPr>
        <w:t xml:space="preserve">Labe, Děčín – přístav </w:t>
      </w:r>
      <w:proofErr w:type="spellStart"/>
      <w:r w:rsidRPr="009F08D8">
        <w:rPr>
          <w:b/>
          <w:sz w:val="20"/>
          <w:szCs w:val="20"/>
          <w:highlight w:val="green"/>
          <w:lang w:val="cs-CZ"/>
        </w:rPr>
        <w:t>Rozbělesy</w:t>
      </w:r>
      <w:proofErr w:type="spellEnd"/>
      <w:r w:rsidRPr="009F08D8">
        <w:rPr>
          <w:b/>
          <w:sz w:val="20"/>
          <w:szCs w:val="20"/>
          <w:highlight w:val="green"/>
          <w:lang w:val="cs-CZ"/>
        </w:rPr>
        <w:t>, odstranění nánosu</w:t>
      </w:r>
    </w:p>
    <w:p w:rsidR="009F08D8" w:rsidRPr="00BC1B4A" w:rsidRDefault="009F08D8" w:rsidP="009F08D8">
      <w:pPr>
        <w:spacing w:before="60"/>
        <w:ind w:left="284"/>
        <w:rPr>
          <w:sz w:val="20"/>
          <w:lang w:val="cs-CZ"/>
        </w:rPr>
      </w:pPr>
      <w:r w:rsidRPr="00BC1B4A">
        <w:rPr>
          <w:sz w:val="20"/>
          <w:lang w:val="cs-CZ"/>
        </w:rPr>
        <w:t xml:space="preserve">Zadavatel: Povodí Labe, s. p. </w:t>
      </w:r>
    </w:p>
    <w:p w:rsidR="006512CA" w:rsidRDefault="006512CA" w:rsidP="006512CA">
      <w:pPr>
        <w:spacing w:before="60"/>
        <w:ind w:left="284"/>
        <w:rPr>
          <w:rFonts w:cs="Arial"/>
          <w:sz w:val="20"/>
          <w:szCs w:val="20"/>
          <w:lang w:val="cs-CZ"/>
        </w:rPr>
      </w:pPr>
      <w:r>
        <w:rPr>
          <w:rFonts w:cs="Arial"/>
          <w:sz w:val="20"/>
          <w:szCs w:val="20"/>
          <w:lang w:val="cs-CZ"/>
        </w:rPr>
        <w:t>Termín realizace: 10/2017 – 10/2018</w:t>
      </w:r>
    </w:p>
    <w:p w:rsidR="006512CA" w:rsidRDefault="006512CA" w:rsidP="006512CA">
      <w:pPr>
        <w:spacing w:before="60"/>
        <w:ind w:left="284"/>
        <w:rPr>
          <w:rFonts w:cs="Arial"/>
          <w:sz w:val="20"/>
          <w:szCs w:val="20"/>
          <w:lang w:val="cs-CZ"/>
        </w:rPr>
      </w:pPr>
      <w:r>
        <w:rPr>
          <w:rFonts w:cs="Arial"/>
          <w:sz w:val="20"/>
          <w:szCs w:val="20"/>
          <w:lang w:val="cs-CZ"/>
        </w:rPr>
        <w:t>J</w:t>
      </w:r>
      <w:r w:rsidRPr="009F08D8">
        <w:rPr>
          <w:rFonts w:cs="Arial"/>
          <w:sz w:val="20"/>
          <w:szCs w:val="20"/>
          <w:lang w:val="cs-CZ"/>
        </w:rPr>
        <w:t>edn</w:t>
      </w:r>
      <w:r>
        <w:rPr>
          <w:rFonts w:cs="Arial"/>
          <w:sz w:val="20"/>
          <w:szCs w:val="20"/>
          <w:lang w:val="cs-CZ"/>
        </w:rPr>
        <w:t>á se</w:t>
      </w:r>
      <w:r w:rsidRPr="009F08D8">
        <w:rPr>
          <w:rFonts w:cs="Arial"/>
          <w:sz w:val="20"/>
          <w:szCs w:val="20"/>
          <w:lang w:val="cs-CZ"/>
        </w:rPr>
        <w:t xml:space="preserve"> o odtěžení nánosů ze dna přístavního bazénu </w:t>
      </w:r>
      <w:proofErr w:type="spellStart"/>
      <w:r>
        <w:rPr>
          <w:rFonts w:cs="Arial"/>
          <w:sz w:val="20"/>
          <w:szCs w:val="20"/>
          <w:lang w:val="cs-CZ"/>
        </w:rPr>
        <w:t>Rozbělesy</w:t>
      </w:r>
      <w:proofErr w:type="spellEnd"/>
      <w:r w:rsidRPr="009F08D8">
        <w:rPr>
          <w:rFonts w:cs="Arial"/>
          <w:sz w:val="20"/>
          <w:szCs w:val="20"/>
          <w:lang w:val="cs-CZ"/>
        </w:rPr>
        <w:t xml:space="preserve"> v</w:t>
      </w:r>
      <w:r>
        <w:rPr>
          <w:rFonts w:cs="Arial"/>
          <w:sz w:val="20"/>
          <w:szCs w:val="20"/>
          <w:lang w:val="cs-CZ"/>
        </w:rPr>
        <w:t> Děčíně.</w:t>
      </w:r>
      <w:r w:rsidRPr="009F08D8">
        <w:rPr>
          <w:rFonts w:cs="Arial"/>
          <w:sz w:val="20"/>
          <w:szCs w:val="20"/>
          <w:lang w:val="cs-CZ"/>
        </w:rPr>
        <w:t xml:space="preserve"> Po vytěžení budou nánosy uloženy na </w:t>
      </w:r>
      <w:proofErr w:type="spellStart"/>
      <w:r w:rsidRPr="009F08D8">
        <w:rPr>
          <w:rFonts w:cs="Arial"/>
          <w:sz w:val="20"/>
          <w:szCs w:val="20"/>
          <w:lang w:val="cs-CZ"/>
        </w:rPr>
        <w:t>mezideponii</w:t>
      </w:r>
      <w:proofErr w:type="spellEnd"/>
      <w:r w:rsidRPr="009F08D8">
        <w:rPr>
          <w:rFonts w:cs="Arial"/>
          <w:sz w:val="20"/>
          <w:szCs w:val="20"/>
          <w:lang w:val="cs-CZ"/>
        </w:rPr>
        <w:t xml:space="preserve"> a po jejich odvodnění naloženy a přepraveny k trvalé likvidaci na skládku.</w:t>
      </w:r>
    </w:p>
    <w:p w:rsidR="009F08D8" w:rsidRPr="00BC1B4A" w:rsidRDefault="00C22599" w:rsidP="009F08D8">
      <w:pPr>
        <w:pStyle w:val="Anstrich"/>
        <w:numPr>
          <w:ilvl w:val="1"/>
          <w:numId w:val="6"/>
        </w:numPr>
        <w:tabs>
          <w:tab w:val="clear" w:pos="1477"/>
        </w:tabs>
        <w:ind w:left="284" w:hanging="284"/>
        <w:rPr>
          <w:b/>
          <w:sz w:val="20"/>
          <w:lang w:val="cs-CZ"/>
        </w:rPr>
      </w:pPr>
      <w:r>
        <w:rPr>
          <w:b/>
          <w:sz w:val="20"/>
          <w:szCs w:val="20"/>
          <w:lang w:val="cs-CZ"/>
        </w:rPr>
        <w:t>Labe</w:t>
      </w:r>
      <w:r w:rsidR="0024358E">
        <w:rPr>
          <w:b/>
          <w:sz w:val="20"/>
          <w:szCs w:val="20"/>
          <w:lang w:val="cs-CZ"/>
        </w:rPr>
        <w:t xml:space="preserve">, </w:t>
      </w:r>
      <w:r w:rsidR="006512CA">
        <w:rPr>
          <w:b/>
          <w:sz w:val="20"/>
          <w:szCs w:val="20"/>
          <w:lang w:val="cs-CZ"/>
        </w:rPr>
        <w:t>VD Dolní Beřkovice, sanace dna podjezí</w:t>
      </w:r>
    </w:p>
    <w:p w:rsidR="009F08D8" w:rsidRPr="00BC1B4A" w:rsidRDefault="009F08D8" w:rsidP="009F08D8">
      <w:pPr>
        <w:spacing w:before="60"/>
        <w:ind w:left="284"/>
        <w:rPr>
          <w:sz w:val="20"/>
          <w:lang w:val="cs-CZ"/>
        </w:rPr>
      </w:pPr>
      <w:r w:rsidRPr="00BC1B4A">
        <w:rPr>
          <w:sz w:val="20"/>
          <w:lang w:val="cs-CZ"/>
        </w:rPr>
        <w:t xml:space="preserve">Zadavatel: Povodí Labe, s. p. </w:t>
      </w:r>
    </w:p>
    <w:p w:rsidR="006512CA" w:rsidRDefault="00565099" w:rsidP="009F08D8">
      <w:pPr>
        <w:spacing w:before="60"/>
        <w:ind w:left="284"/>
        <w:rPr>
          <w:rFonts w:cs="Arial"/>
          <w:sz w:val="20"/>
          <w:szCs w:val="20"/>
          <w:lang w:val="cs-CZ"/>
        </w:rPr>
      </w:pPr>
      <w:r>
        <w:rPr>
          <w:rFonts w:cs="Arial"/>
          <w:sz w:val="20"/>
          <w:szCs w:val="20"/>
          <w:lang w:val="cs-CZ"/>
        </w:rPr>
        <w:t>Akce je v přípravě, t</w:t>
      </w:r>
      <w:r w:rsidR="006512CA">
        <w:rPr>
          <w:rFonts w:cs="Arial"/>
          <w:sz w:val="20"/>
          <w:szCs w:val="20"/>
          <w:lang w:val="cs-CZ"/>
        </w:rPr>
        <w:t>ermín realizace</w:t>
      </w:r>
      <w:r>
        <w:rPr>
          <w:rFonts w:cs="Arial"/>
          <w:sz w:val="20"/>
          <w:szCs w:val="20"/>
          <w:lang w:val="cs-CZ"/>
        </w:rPr>
        <w:t xml:space="preserve"> není ještě stanoven.</w:t>
      </w:r>
    </w:p>
    <w:p w:rsidR="006512CA" w:rsidRPr="00BC1B4A" w:rsidRDefault="0024358E" w:rsidP="006512CA">
      <w:pPr>
        <w:pStyle w:val="Anstrich"/>
        <w:numPr>
          <w:ilvl w:val="1"/>
          <w:numId w:val="6"/>
        </w:numPr>
        <w:tabs>
          <w:tab w:val="clear" w:pos="1477"/>
        </w:tabs>
        <w:ind w:left="284" w:hanging="284"/>
        <w:rPr>
          <w:b/>
          <w:sz w:val="20"/>
          <w:lang w:val="cs-CZ"/>
        </w:rPr>
      </w:pPr>
      <w:r>
        <w:rPr>
          <w:b/>
          <w:sz w:val="20"/>
          <w:szCs w:val="20"/>
          <w:lang w:val="cs-CZ"/>
        </w:rPr>
        <w:t xml:space="preserve">Labe, </w:t>
      </w:r>
      <w:r w:rsidR="006512CA">
        <w:rPr>
          <w:b/>
          <w:sz w:val="20"/>
          <w:szCs w:val="20"/>
          <w:lang w:val="cs-CZ"/>
        </w:rPr>
        <w:t>VD Štětí, sanace dna podjezí</w:t>
      </w:r>
    </w:p>
    <w:p w:rsidR="006512CA" w:rsidRPr="00BC1B4A" w:rsidRDefault="006512CA" w:rsidP="006512CA">
      <w:pPr>
        <w:spacing w:before="60"/>
        <w:ind w:left="284"/>
        <w:rPr>
          <w:sz w:val="20"/>
          <w:lang w:val="cs-CZ"/>
        </w:rPr>
      </w:pPr>
      <w:r w:rsidRPr="00BC1B4A">
        <w:rPr>
          <w:sz w:val="20"/>
          <w:lang w:val="cs-CZ"/>
        </w:rPr>
        <w:t xml:space="preserve">Zadavatel: Povodí Labe, s. p. </w:t>
      </w:r>
    </w:p>
    <w:p w:rsidR="006512CA" w:rsidRDefault="00565099" w:rsidP="006512CA">
      <w:pPr>
        <w:spacing w:before="60"/>
        <w:ind w:left="284"/>
        <w:rPr>
          <w:rFonts w:cs="Arial"/>
          <w:sz w:val="20"/>
          <w:szCs w:val="20"/>
          <w:lang w:val="cs-CZ"/>
        </w:rPr>
      </w:pPr>
      <w:r>
        <w:rPr>
          <w:rFonts w:cs="Arial"/>
          <w:sz w:val="20"/>
          <w:szCs w:val="20"/>
          <w:lang w:val="cs-CZ"/>
        </w:rPr>
        <w:t>Akce je v přípravě, termín realizace není ještě stanoven.</w:t>
      </w:r>
    </w:p>
    <w:p w:rsidR="006512CA" w:rsidRPr="00BC1B4A" w:rsidRDefault="0024358E" w:rsidP="006512CA">
      <w:pPr>
        <w:pStyle w:val="Anstrich"/>
        <w:numPr>
          <w:ilvl w:val="1"/>
          <w:numId w:val="6"/>
        </w:numPr>
        <w:tabs>
          <w:tab w:val="clear" w:pos="1477"/>
        </w:tabs>
        <w:ind w:left="284" w:hanging="284"/>
        <w:rPr>
          <w:b/>
          <w:sz w:val="20"/>
          <w:lang w:val="cs-CZ"/>
        </w:rPr>
      </w:pPr>
      <w:r>
        <w:rPr>
          <w:b/>
          <w:sz w:val="20"/>
          <w:szCs w:val="20"/>
          <w:lang w:val="cs-CZ"/>
        </w:rPr>
        <w:t xml:space="preserve">Labe, </w:t>
      </w:r>
      <w:r w:rsidR="006512CA">
        <w:rPr>
          <w:b/>
          <w:sz w:val="20"/>
          <w:szCs w:val="20"/>
          <w:lang w:val="cs-CZ"/>
        </w:rPr>
        <w:t>VD Roudnice nad Labem, sanace dna podjezí</w:t>
      </w:r>
    </w:p>
    <w:p w:rsidR="006512CA" w:rsidRPr="00BC1B4A" w:rsidRDefault="006512CA" w:rsidP="006512CA">
      <w:pPr>
        <w:spacing w:before="60"/>
        <w:ind w:left="284"/>
        <w:rPr>
          <w:sz w:val="20"/>
          <w:lang w:val="cs-CZ"/>
        </w:rPr>
      </w:pPr>
      <w:r w:rsidRPr="00BC1B4A">
        <w:rPr>
          <w:sz w:val="20"/>
          <w:lang w:val="cs-CZ"/>
        </w:rPr>
        <w:t xml:space="preserve">Zadavatel: Povodí Labe, s. p. </w:t>
      </w:r>
    </w:p>
    <w:p w:rsidR="006512CA" w:rsidRDefault="00565099" w:rsidP="006512CA">
      <w:pPr>
        <w:spacing w:before="60"/>
        <w:ind w:left="284"/>
        <w:rPr>
          <w:rFonts w:cs="Arial"/>
          <w:sz w:val="20"/>
          <w:szCs w:val="20"/>
          <w:lang w:val="cs-CZ"/>
        </w:rPr>
      </w:pPr>
      <w:r>
        <w:rPr>
          <w:rFonts w:cs="Arial"/>
          <w:sz w:val="20"/>
          <w:szCs w:val="20"/>
          <w:lang w:val="cs-CZ"/>
        </w:rPr>
        <w:t>Akce je v přípravě, termín realizace není ještě stanoven.</w:t>
      </w:r>
      <w:r w:rsidR="006512CA">
        <w:rPr>
          <w:rFonts w:cs="Arial"/>
          <w:sz w:val="20"/>
          <w:szCs w:val="20"/>
          <w:lang w:val="cs-CZ"/>
        </w:rPr>
        <w:t xml:space="preserve"> </w:t>
      </w:r>
    </w:p>
    <w:p w:rsidR="006512CA" w:rsidRPr="00BC1B4A" w:rsidRDefault="0024358E" w:rsidP="006512CA">
      <w:pPr>
        <w:pStyle w:val="Anstrich"/>
        <w:numPr>
          <w:ilvl w:val="1"/>
          <w:numId w:val="6"/>
        </w:numPr>
        <w:tabs>
          <w:tab w:val="clear" w:pos="1477"/>
        </w:tabs>
        <w:ind w:left="284" w:hanging="284"/>
        <w:rPr>
          <w:b/>
          <w:sz w:val="20"/>
          <w:lang w:val="cs-CZ"/>
        </w:rPr>
      </w:pPr>
      <w:r>
        <w:rPr>
          <w:b/>
          <w:sz w:val="20"/>
          <w:szCs w:val="20"/>
          <w:lang w:val="cs-CZ"/>
        </w:rPr>
        <w:t xml:space="preserve">Labe, </w:t>
      </w:r>
      <w:r w:rsidR="006512CA">
        <w:rPr>
          <w:b/>
          <w:sz w:val="20"/>
          <w:szCs w:val="20"/>
          <w:lang w:val="cs-CZ"/>
        </w:rPr>
        <w:t>VD České Kopisty, sanace dna podjezí</w:t>
      </w:r>
    </w:p>
    <w:p w:rsidR="006512CA" w:rsidRPr="00BC1B4A" w:rsidRDefault="006512CA" w:rsidP="006512CA">
      <w:pPr>
        <w:spacing w:before="60"/>
        <w:ind w:left="284"/>
        <w:rPr>
          <w:sz w:val="20"/>
          <w:lang w:val="cs-CZ"/>
        </w:rPr>
      </w:pPr>
      <w:r w:rsidRPr="00BC1B4A">
        <w:rPr>
          <w:sz w:val="20"/>
          <w:lang w:val="cs-CZ"/>
        </w:rPr>
        <w:t xml:space="preserve">Zadavatel: Povodí Labe, s. p. </w:t>
      </w:r>
    </w:p>
    <w:p w:rsidR="006512CA" w:rsidRDefault="00565099" w:rsidP="006512CA">
      <w:pPr>
        <w:spacing w:before="60"/>
        <w:ind w:left="284"/>
        <w:rPr>
          <w:rFonts w:cs="Arial"/>
          <w:sz w:val="20"/>
          <w:szCs w:val="20"/>
          <w:lang w:val="cs-CZ"/>
        </w:rPr>
      </w:pPr>
      <w:r>
        <w:rPr>
          <w:rFonts w:cs="Arial"/>
          <w:sz w:val="20"/>
          <w:szCs w:val="20"/>
          <w:lang w:val="cs-CZ"/>
        </w:rPr>
        <w:t>Akce je v přípravě, termín realizace není ještě stanoven.</w:t>
      </w:r>
    </w:p>
    <w:p w:rsidR="006512CA" w:rsidRPr="00BC1B4A" w:rsidRDefault="0024358E" w:rsidP="006512CA">
      <w:pPr>
        <w:pStyle w:val="Anstrich"/>
        <w:numPr>
          <w:ilvl w:val="1"/>
          <w:numId w:val="6"/>
        </w:numPr>
        <w:tabs>
          <w:tab w:val="clear" w:pos="1477"/>
        </w:tabs>
        <w:ind w:left="284" w:hanging="284"/>
        <w:rPr>
          <w:b/>
          <w:sz w:val="20"/>
          <w:lang w:val="cs-CZ"/>
        </w:rPr>
      </w:pPr>
      <w:r>
        <w:rPr>
          <w:b/>
          <w:sz w:val="20"/>
          <w:szCs w:val="20"/>
          <w:lang w:val="cs-CZ"/>
        </w:rPr>
        <w:t xml:space="preserve">Labe, </w:t>
      </w:r>
      <w:r w:rsidR="006512CA">
        <w:rPr>
          <w:b/>
          <w:sz w:val="20"/>
          <w:szCs w:val="20"/>
          <w:lang w:val="cs-CZ"/>
        </w:rPr>
        <w:t>VD Lovosice, sanace dna podjezí</w:t>
      </w:r>
    </w:p>
    <w:p w:rsidR="006512CA" w:rsidRPr="00BC1B4A" w:rsidRDefault="006512CA" w:rsidP="006512CA">
      <w:pPr>
        <w:spacing w:before="60"/>
        <w:ind w:left="284"/>
        <w:rPr>
          <w:sz w:val="20"/>
          <w:lang w:val="cs-CZ"/>
        </w:rPr>
      </w:pPr>
      <w:r w:rsidRPr="00BC1B4A">
        <w:rPr>
          <w:sz w:val="20"/>
          <w:lang w:val="cs-CZ"/>
        </w:rPr>
        <w:t xml:space="preserve">Zadavatel: Povodí Labe, s. p. </w:t>
      </w:r>
    </w:p>
    <w:p w:rsidR="006512CA" w:rsidRDefault="00565099" w:rsidP="006512CA">
      <w:pPr>
        <w:spacing w:before="60"/>
        <w:ind w:left="284"/>
        <w:rPr>
          <w:rFonts w:cs="Arial"/>
          <w:sz w:val="20"/>
          <w:szCs w:val="20"/>
          <w:lang w:val="cs-CZ"/>
        </w:rPr>
      </w:pPr>
      <w:r>
        <w:rPr>
          <w:rFonts w:cs="Arial"/>
          <w:sz w:val="20"/>
          <w:szCs w:val="20"/>
          <w:lang w:val="cs-CZ"/>
        </w:rPr>
        <w:t>Akce je v přípravě, termín realizace není ještě stanoven.</w:t>
      </w:r>
    </w:p>
    <w:p w:rsidR="00565099" w:rsidRPr="00900775" w:rsidRDefault="00565099" w:rsidP="00436690">
      <w:pPr>
        <w:pStyle w:val="Anstrich"/>
        <w:numPr>
          <w:ilvl w:val="1"/>
          <w:numId w:val="6"/>
        </w:numPr>
        <w:tabs>
          <w:tab w:val="clear" w:pos="1477"/>
        </w:tabs>
        <w:ind w:left="284" w:hanging="284"/>
        <w:rPr>
          <w:b/>
          <w:sz w:val="20"/>
          <w:highlight w:val="green"/>
          <w:lang w:val="cs-CZ"/>
        </w:rPr>
      </w:pPr>
      <w:r w:rsidRPr="00900775">
        <w:rPr>
          <w:b/>
          <w:sz w:val="20"/>
          <w:highlight w:val="green"/>
          <w:lang w:val="cs-CZ"/>
        </w:rPr>
        <w:t>Vltava, ř. km 35,7 – 37,3</w:t>
      </w:r>
      <w:r w:rsidR="006E2C06" w:rsidRPr="00900775">
        <w:rPr>
          <w:b/>
          <w:sz w:val="20"/>
          <w:highlight w:val="green"/>
          <w:lang w:val="cs-CZ"/>
        </w:rPr>
        <w:t>,</w:t>
      </w:r>
      <w:r w:rsidRPr="00900775">
        <w:rPr>
          <w:b/>
          <w:sz w:val="20"/>
          <w:highlight w:val="green"/>
          <w:lang w:val="cs-CZ"/>
        </w:rPr>
        <w:t xml:space="preserve"> plavební komora Roztoky – odstranění nánosů v horní a dolní rejdě</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09 – 1</w:t>
      </w:r>
      <w:r w:rsidR="006E2C06">
        <w:rPr>
          <w:sz w:val="20"/>
          <w:lang w:val="cs-CZ"/>
        </w:rPr>
        <w:t>1</w:t>
      </w:r>
      <w:r w:rsidRPr="00565099">
        <w:rPr>
          <w:sz w:val="20"/>
          <w:lang w:val="cs-CZ"/>
        </w:rPr>
        <w:t>/2017</w:t>
      </w:r>
    </w:p>
    <w:p w:rsidR="00565099" w:rsidRPr="00565099" w:rsidRDefault="00565099" w:rsidP="00565099">
      <w:pPr>
        <w:spacing w:before="60"/>
        <w:ind w:left="284"/>
        <w:rPr>
          <w:sz w:val="20"/>
          <w:lang w:val="cs-CZ"/>
        </w:rPr>
      </w:pPr>
      <w:r w:rsidRPr="00565099">
        <w:rPr>
          <w:sz w:val="20"/>
          <w:lang w:val="cs-CZ"/>
        </w:rPr>
        <w:t>Bude provedeno odtěžení, naložení a odvoz 1</w:t>
      </w:r>
      <w:r w:rsidR="00B37A20">
        <w:rPr>
          <w:sz w:val="20"/>
          <w:lang w:val="cs-CZ"/>
        </w:rPr>
        <w:t> </w:t>
      </w:r>
      <w:r w:rsidRPr="00565099">
        <w:rPr>
          <w:sz w:val="20"/>
          <w:lang w:val="cs-CZ"/>
        </w:rPr>
        <w:t>510 m</w:t>
      </w:r>
      <w:r w:rsidRPr="006E2C06">
        <w:rPr>
          <w:sz w:val="20"/>
          <w:vertAlign w:val="superscript"/>
          <w:lang w:val="cs-CZ"/>
        </w:rPr>
        <w:t>3</w:t>
      </w:r>
      <w:r w:rsidRPr="00565099">
        <w:rPr>
          <w:sz w:val="20"/>
          <w:lang w:val="cs-CZ"/>
        </w:rPr>
        <w:t xml:space="preserve"> štěrkopískových nánosů ze dna </w:t>
      </w:r>
      <w:r w:rsidR="006E2C06">
        <w:rPr>
          <w:sz w:val="20"/>
          <w:lang w:val="cs-CZ"/>
        </w:rPr>
        <w:t xml:space="preserve">horní a dolní rejdy </w:t>
      </w:r>
      <w:r w:rsidRPr="00565099">
        <w:rPr>
          <w:sz w:val="20"/>
          <w:lang w:val="cs-CZ"/>
        </w:rPr>
        <w:t>Roztoky a tyto budou následně zákonně zlikvidovány (uložení na skládku).</w:t>
      </w:r>
    </w:p>
    <w:p w:rsidR="00565099" w:rsidRPr="00900775" w:rsidRDefault="00565099" w:rsidP="00565099">
      <w:pPr>
        <w:pStyle w:val="Anstrich"/>
        <w:numPr>
          <w:ilvl w:val="1"/>
          <w:numId w:val="6"/>
        </w:numPr>
        <w:tabs>
          <w:tab w:val="clear" w:pos="1477"/>
        </w:tabs>
        <w:ind w:left="284" w:hanging="284"/>
        <w:rPr>
          <w:b/>
          <w:sz w:val="20"/>
          <w:highlight w:val="green"/>
          <w:lang w:val="cs-CZ"/>
        </w:rPr>
      </w:pPr>
      <w:r w:rsidRPr="00900775">
        <w:rPr>
          <w:b/>
          <w:sz w:val="20"/>
          <w:highlight w:val="green"/>
          <w:lang w:val="cs-CZ"/>
        </w:rPr>
        <w:t>Vltava, ř. km 17,6 – 17,9</w:t>
      </w:r>
      <w:r w:rsidR="006E2C06" w:rsidRPr="00900775">
        <w:rPr>
          <w:b/>
          <w:sz w:val="20"/>
          <w:highlight w:val="green"/>
          <w:lang w:val="cs-CZ"/>
        </w:rPr>
        <w:t>,</w:t>
      </w:r>
      <w:r w:rsidRPr="00900775">
        <w:rPr>
          <w:b/>
          <w:sz w:val="20"/>
          <w:highlight w:val="green"/>
          <w:lang w:val="cs-CZ"/>
        </w:rPr>
        <w:t xml:space="preserve"> dolní plavební komora Miřejovice – odstranění nánosů</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09 – 10/2017</w:t>
      </w:r>
    </w:p>
    <w:p w:rsidR="00565099" w:rsidRPr="00565099" w:rsidRDefault="00565099" w:rsidP="00565099">
      <w:pPr>
        <w:spacing w:before="60"/>
        <w:ind w:left="284"/>
        <w:rPr>
          <w:sz w:val="20"/>
          <w:lang w:val="cs-CZ"/>
        </w:rPr>
      </w:pPr>
      <w:r w:rsidRPr="00565099">
        <w:rPr>
          <w:sz w:val="20"/>
          <w:lang w:val="cs-CZ"/>
        </w:rPr>
        <w:t>Bude provedeno odtěžení, naložení a odvoz 5</w:t>
      </w:r>
      <w:r w:rsidR="006E2C06">
        <w:rPr>
          <w:sz w:val="20"/>
          <w:lang w:val="cs-CZ"/>
        </w:rPr>
        <w:t>30</w:t>
      </w:r>
      <w:r w:rsidRPr="00565099">
        <w:rPr>
          <w:sz w:val="20"/>
          <w:lang w:val="cs-CZ"/>
        </w:rPr>
        <w:t xml:space="preserve"> m</w:t>
      </w:r>
      <w:r w:rsidRPr="006E2C06">
        <w:rPr>
          <w:sz w:val="20"/>
          <w:vertAlign w:val="superscript"/>
          <w:lang w:val="cs-CZ"/>
        </w:rPr>
        <w:t>3</w:t>
      </w:r>
      <w:r w:rsidRPr="00565099">
        <w:rPr>
          <w:sz w:val="20"/>
          <w:lang w:val="cs-CZ"/>
        </w:rPr>
        <w:t xml:space="preserve"> štěrkopískových nánosů ze dna </w:t>
      </w:r>
      <w:r w:rsidR="006E2C06">
        <w:rPr>
          <w:sz w:val="20"/>
          <w:lang w:val="cs-CZ"/>
        </w:rPr>
        <w:t>plavební komory</w:t>
      </w:r>
      <w:r w:rsidRPr="00565099">
        <w:rPr>
          <w:sz w:val="20"/>
          <w:lang w:val="cs-CZ"/>
        </w:rPr>
        <w:t xml:space="preserve"> a tyto budou následně zákonně zlikvidovány (uložení na skládku).</w:t>
      </w:r>
    </w:p>
    <w:p w:rsidR="000E4D46" w:rsidRDefault="000E4D46">
      <w:pPr>
        <w:jc w:val="left"/>
        <w:rPr>
          <w:rFonts w:cs="Arial"/>
          <w:b/>
          <w:sz w:val="20"/>
          <w:lang w:val="cs-CZ"/>
        </w:rPr>
      </w:pPr>
      <w:r>
        <w:rPr>
          <w:b/>
          <w:sz w:val="20"/>
          <w:lang w:val="cs-CZ"/>
        </w:rPr>
        <w:br w:type="page"/>
      </w:r>
    </w:p>
    <w:p w:rsidR="00565099" w:rsidRDefault="006E2C06" w:rsidP="00565099">
      <w:pPr>
        <w:pStyle w:val="Anstrich"/>
        <w:numPr>
          <w:ilvl w:val="1"/>
          <w:numId w:val="6"/>
        </w:numPr>
        <w:tabs>
          <w:tab w:val="clear" w:pos="1477"/>
        </w:tabs>
        <w:ind w:left="284" w:hanging="284"/>
        <w:rPr>
          <w:b/>
          <w:sz w:val="20"/>
          <w:lang w:val="cs-CZ"/>
        </w:rPr>
      </w:pPr>
      <w:r>
        <w:rPr>
          <w:b/>
          <w:sz w:val="20"/>
          <w:lang w:val="cs-CZ"/>
        </w:rPr>
        <w:lastRenderedPageBreak/>
        <w:t>Laterální kanál Vraňany – Hořín,</w:t>
      </w:r>
      <w:r w:rsidR="00565099">
        <w:rPr>
          <w:b/>
          <w:sz w:val="20"/>
          <w:lang w:val="cs-CZ"/>
        </w:rPr>
        <w:t xml:space="preserve"> </w:t>
      </w:r>
      <w:r>
        <w:rPr>
          <w:b/>
          <w:sz w:val="20"/>
          <w:lang w:val="cs-CZ"/>
        </w:rPr>
        <w:t>likvidace sedimentů obratišť</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09 – 10/2017</w:t>
      </w:r>
    </w:p>
    <w:p w:rsidR="00565099" w:rsidRPr="00565099" w:rsidRDefault="00565099" w:rsidP="00565099">
      <w:pPr>
        <w:spacing w:before="60"/>
        <w:ind w:left="284"/>
        <w:rPr>
          <w:sz w:val="20"/>
          <w:lang w:val="cs-CZ"/>
        </w:rPr>
      </w:pPr>
      <w:r w:rsidRPr="00565099">
        <w:rPr>
          <w:sz w:val="20"/>
          <w:lang w:val="cs-CZ"/>
        </w:rPr>
        <w:t>Bude provedeno odtěžení, naložení a odvoz 1</w:t>
      </w:r>
      <w:r w:rsidR="00B37A20">
        <w:rPr>
          <w:sz w:val="20"/>
          <w:lang w:val="cs-CZ"/>
        </w:rPr>
        <w:t> </w:t>
      </w:r>
      <w:r w:rsidRPr="00565099">
        <w:rPr>
          <w:sz w:val="20"/>
          <w:lang w:val="cs-CZ"/>
        </w:rPr>
        <w:t>5</w:t>
      </w:r>
      <w:r w:rsidR="006E2C06">
        <w:rPr>
          <w:sz w:val="20"/>
          <w:lang w:val="cs-CZ"/>
        </w:rPr>
        <w:t>0</w:t>
      </w:r>
      <w:r w:rsidRPr="00565099">
        <w:rPr>
          <w:sz w:val="20"/>
          <w:lang w:val="cs-CZ"/>
        </w:rPr>
        <w:t>0 m</w:t>
      </w:r>
      <w:r w:rsidRPr="006E2C06">
        <w:rPr>
          <w:sz w:val="20"/>
          <w:vertAlign w:val="superscript"/>
          <w:lang w:val="cs-CZ"/>
        </w:rPr>
        <w:t>3</w:t>
      </w:r>
      <w:r w:rsidRPr="00565099">
        <w:rPr>
          <w:sz w:val="20"/>
          <w:lang w:val="cs-CZ"/>
        </w:rPr>
        <w:t xml:space="preserve"> štěrkopískových </w:t>
      </w:r>
      <w:r w:rsidR="006E2C06">
        <w:rPr>
          <w:sz w:val="20"/>
          <w:lang w:val="cs-CZ"/>
        </w:rPr>
        <w:t>odvodněných sedimentů z </w:t>
      </w:r>
      <w:proofErr w:type="spellStart"/>
      <w:r w:rsidR="006E2C06">
        <w:rPr>
          <w:sz w:val="20"/>
          <w:lang w:val="cs-CZ"/>
        </w:rPr>
        <w:t>mezideponií</w:t>
      </w:r>
      <w:proofErr w:type="spellEnd"/>
      <w:r w:rsidR="006E2C06">
        <w:rPr>
          <w:sz w:val="20"/>
          <w:lang w:val="cs-CZ"/>
        </w:rPr>
        <w:t xml:space="preserve"> </w:t>
      </w:r>
      <w:r w:rsidR="004161AC">
        <w:rPr>
          <w:sz w:val="20"/>
          <w:lang w:val="cs-CZ"/>
        </w:rPr>
        <w:t>laterálního kanálu</w:t>
      </w:r>
      <w:r w:rsidR="006E2C06">
        <w:rPr>
          <w:sz w:val="20"/>
          <w:lang w:val="cs-CZ"/>
        </w:rPr>
        <w:t xml:space="preserve"> </w:t>
      </w:r>
      <w:r w:rsidRPr="00565099">
        <w:rPr>
          <w:sz w:val="20"/>
          <w:lang w:val="cs-CZ"/>
        </w:rPr>
        <w:t>a tyto budou následně zákonně zlikvidovány (uložení na skládku).</w:t>
      </w:r>
    </w:p>
    <w:p w:rsidR="00565099" w:rsidRDefault="00565099" w:rsidP="00565099">
      <w:pPr>
        <w:pStyle w:val="Anstrich"/>
        <w:numPr>
          <w:ilvl w:val="1"/>
          <w:numId w:val="6"/>
        </w:numPr>
        <w:tabs>
          <w:tab w:val="clear" w:pos="1477"/>
        </w:tabs>
        <w:ind w:left="284" w:hanging="284"/>
        <w:rPr>
          <w:b/>
          <w:sz w:val="20"/>
          <w:lang w:val="cs-CZ"/>
        </w:rPr>
      </w:pPr>
      <w:r>
        <w:rPr>
          <w:b/>
          <w:sz w:val="20"/>
          <w:lang w:val="cs-CZ"/>
        </w:rPr>
        <w:t xml:space="preserve">Vltava, ř. km </w:t>
      </w:r>
      <w:r w:rsidR="004161AC">
        <w:rPr>
          <w:b/>
          <w:sz w:val="20"/>
          <w:lang w:val="cs-CZ"/>
        </w:rPr>
        <w:t>60</w:t>
      </w:r>
      <w:r>
        <w:rPr>
          <w:b/>
          <w:sz w:val="20"/>
          <w:lang w:val="cs-CZ"/>
        </w:rPr>
        <w:t>,</w:t>
      </w:r>
      <w:r w:rsidR="004161AC">
        <w:rPr>
          <w:b/>
          <w:sz w:val="20"/>
          <w:lang w:val="cs-CZ"/>
        </w:rPr>
        <w:t>15</w:t>
      </w:r>
      <w:r>
        <w:rPr>
          <w:b/>
          <w:sz w:val="20"/>
          <w:lang w:val="cs-CZ"/>
        </w:rPr>
        <w:t xml:space="preserve"> – </w:t>
      </w:r>
      <w:r w:rsidR="004161AC">
        <w:rPr>
          <w:b/>
          <w:sz w:val="20"/>
          <w:lang w:val="cs-CZ"/>
        </w:rPr>
        <w:t>61,1, Hodkovičky</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09 – 1</w:t>
      </w:r>
      <w:r w:rsidR="004161AC">
        <w:rPr>
          <w:sz w:val="20"/>
          <w:lang w:val="cs-CZ"/>
        </w:rPr>
        <w:t>1</w:t>
      </w:r>
      <w:r w:rsidRPr="00565099">
        <w:rPr>
          <w:sz w:val="20"/>
          <w:lang w:val="cs-CZ"/>
        </w:rPr>
        <w:t>/2017</w:t>
      </w:r>
    </w:p>
    <w:p w:rsidR="00565099" w:rsidRPr="00565099" w:rsidRDefault="00565099" w:rsidP="00565099">
      <w:pPr>
        <w:spacing w:before="60"/>
        <w:ind w:left="284"/>
        <w:rPr>
          <w:sz w:val="20"/>
          <w:lang w:val="cs-CZ"/>
        </w:rPr>
      </w:pPr>
      <w:r w:rsidRPr="00565099">
        <w:rPr>
          <w:sz w:val="20"/>
          <w:lang w:val="cs-CZ"/>
        </w:rPr>
        <w:t xml:space="preserve">Bude provedeno </w:t>
      </w:r>
      <w:r w:rsidR="004161AC">
        <w:rPr>
          <w:sz w:val="20"/>
          <w:lang w:val="cs-CZ"/>
        </w:rPr>
        <w:t>částečné přemístění</w:t>
      </w:r>
      <w:r w:rsidRPr="00565099">
        <w:rPr>
          <w:sz w:val="20"/>
          <w:lang w:val="cs-CZ"/>
        </w:rPr>
        <w:t xml:space="preserve"> nános</w:t>
      </w:r>
      <w:r w:rsidR="004161AC">
        <w:rPr>
          <w:sz w:val="20"/>
          <w:lang w:val="cs-CZ"/>
        </w:rPr>
        <w:t>u pod hladinou (730 m</w:t>
      </w:r>
      <w:r w:rsidR="004161AC" w:rsidRPr="004161AC">
        <w:rPr>
          <w:sz w:val="20"/>
          <w:vertAlign w:val="superscript"/>
          <w:lang w:val="cs-CZ"/>
        </w:rPr>
        <w:t>3</w:t>
      </w:r>
      <w:r w:rsidR="004161AC">
        <w:rPr>
          <w:sz w:val="20"/>
          <w:lang w:val="cs-CZ"/>
        </w:rPr>
        <w:t>)</w:t>
      </w:r>
      <w:r w:rsidRPr="00565099">
        <w:rPr>
          <w:sz w:val="20"/>
          <w:lang w:val="cs-CZ"/>
        </w:rPr>
        <w:t xml:space="preserve"> </w:t>
      </w:r>
      <w:r w:rsidR="004161AC">
        <w:rPr>
          <w:sz w:val="20"/>
          <w:lang w:val="cs-CZ"/>
        </w:rPr>
        <w:t>a částečné vytěžení nánosu s odvozem (3</w:t>
      </w:r>
      <w:r w:rsidR="00B37A20">
        <w:rPr>
          <w:sz w:val="20"/>
          <w:lang w:val="cs-CZ"/>
        </w:rPr>
        <w:t> </w:t>
      </w:r>
      <w:r w:rsidR="004161AC">
        <w:rPr>
          <w:sz w:val="20"/>
          <w:lang w:val="cs-CZ"/>
        </w:rPr>
        <w:t>700 m</w:t>
      </w:r>
      <w:r w:rsidR="004161AC" w:rsidRPr="004161AC">
        <w:rPr>
          <w:sz w:val="20"/>
          <w:vertAlign w:val="superscript"/>
          <w:lang w:val="cs-CZ"/>
        </w:rPr>
        <w:t>3</w:t>
      </w:r>
      <w:r w:rsidR="004161AC">
        <w:rPr>
          <w:sz w:val="20"/>
          <w:lang w:val="cs-CZ"/>
        </w:rPr>
        <w:t>). V celé lokalitě se jedná o hrubozrnný štěrk charakteru říčních valounů.</w:t>
      </w:r>
    </w:p>
    <w:p w:rsidR="00565099" w:rsidRPr="00900775" w:rsidRDefault="00565099" w:rsidP="00565099">
      <w:pPr>
        <w:pStyle w:val="Anstrich"/>
        <w:numPr>
          <w:ilvl w:val="1"/>
          <w:numId w:val="6"/>
        </w:numPr>
        <w:tabs>
          <w:tab w:val="clear" w:pos="1477"/>
        </w:tabs>
        <w:ind w:left="284" w:hanging="284"/>
        <w:rPr>
          <w:b/>
          <w:sz w:val="20"/>
          <w:highlight w:val="green"/>
          <w:lang w:val="cs-CZ"/>
        </w:rPr>
      </w:pPr>
      <w:r w:rsidRPr="00900775">
        <w:rPr>
          <w:b/>
          <w:sz w:val="20"/>
          <w:highlight w:val="green"/>
          <w:lang w:val="cs-CZ"/>
        </w:rPr>
        <w:t xml:space="preserve">Vltava, ř. km </w:t>
      </w:r>
      <w:r w:rsidR="004161AC" w:rsidRPr="00900775">
        <w:rPr>
          <w:b/>
          <w:sz w:val="20"/>
          <w:highlight w:val="green"/>
          <w:lang w:val="cs-CZ"/>
        </w:rPr>
        <w:t>28,4</w:t>
      </w:r>
      <w:r w:rsidRPr="00900775">
        <w:rPr>
          <w:b/>
          <w:sz w:val="20"/>
          <w:highlight w:val="green"/>
          <w:lang w:val="cs-CZ"/>
        </w:rPr>
        <w:t xml:space="preserve"> – </w:t>
      </w:r>
      <w:r w:rsidR="004161AC" w:rsidRPr="00900775">
        <w:rPr>
          <w:b/>
          <w:sz w:val="20"/>
          <w:highlight w:val="green"/>
          <w:lang w:val="cs-CZ"/>
        </w:rPr>
        <w:t>28,5, Libčice – slepé rameno na levém břehu – o</w:t>
      </w:r>
      <w:r w:rsidRPr="00900775">
        <w:rPr>
          <w:b/>
          <w:sz w:val="20"/>
          <w:highlight w:val="green"/>
          <w:lang w:val="cs-CZ"/>
        </w:rPr>
        <w:t xml:space="preserve">dstranění </w:t>
      </w:r>
      <w:r w:rsidR="004161AC" w:rsidRPr="00900775">
        <w:rPr>
          <w:b/>
          <w:sz w:val="20"/>
          <w:highlight w:val="green"/>
          <w:lang w:val="cs-CZ"/>
        </w:rPr>
        <w:t>sedim</w:t>
      </w:r>
      <w:r w:rsidR="004E3462" w:rsidRPr="00900775">
        <w:rPr>
          <w:b/>
          <w:sz w:val="20"/>
          <w:highlight w:val="green"/>
          <w:lang w:val="cs-CZ"/>
        </w:rPr>
        <w:t>e</w:t>
      </w:r>
      <w:r w:rsidR="004161AC" w:rsidRPr="00900775">
        <w:rPr>
          <w:b/>
          <w:sz w:val="20"/>
          <w:highlight w:val="green"/>
          <w:lang w:val="cs-CZ"/>
        </w:rPr>
        <w:t>ntů</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w:t>
      </w:r>
      <w:r w:rsidR="004161AC">
        <w:rPr>
          <w:sz w:val="20"/>
          <w:lang w:val="cs-CZ"/>
        </w:rPr>
        <w:t>5</w:t>
      </w:r>
      <w:r w:rsidRPr="00565099">
        <w:rPr>
          <w:sz w:val="20"/>
          <w:lang w:val="cs-CZ"/>
        </w:rPr>
        <w:t xml:space="preserve"> – 0</w:t>
      </w:r>
      <w:r w:rsidR="004161AC">
        <w:rPr>
          <w:sz w:val="20"/>
          <w:lang w:val="cs-CZ"/>
        </w:rPr>
        <w:t>8</w:t>
      </w:r>
      <w:r w:rsidRPr="00565099">
        <w:rPr>
          <w:sz w:val="20"/>
          <w:lang w:val="cs-CZ"/>
        </w:rPr>
        <w:t>/201</w:t>
      </w:r>
      <w:r w:rsidR="004161AC">
        <w:rPr>
          <w:sz w:val="20"/>
          <w:lang w:val="cs-CZ"/>
        </w:rPr>
        <w:t>8</w:t>
      </w:r>
    </w:p>
    <w:p w:rsidR="00565099" w:rsidRPr="00565099" w:rsidRDefault="004161AC" w:rsidP="00565099">
      <w:pPr>
        <w:spacing w:before="60"/>
        <w:ind w:left="284"/>
        <w:rPr>
          <w:sz w:val="20"/>
          <w:lang w:val="cs-CZ"/>
        </w:rPr>
      </w:pPr>
      <w:r w:rsidRPr="004161AC">
        <w:rPr>
          <w:sz w:val="20"/>
          <w:lang w:val="cs-CZ"/>
        </w:rPr>
        <w:t>Bude provedeno odtěžení, naložení a odvoz 1</w:t>
      </w:r>
      <w:r w:rsidR="00B37A20">
        <w:rPr>
          <w:sz w:val="20"/>
          <w:lang w:val="cs-CZ"/>
        </w:rPr>
        <w:t> </w:t>
      </w:r>
      <w:r w:rsidRPr="004161AC">
        <w:rPr>
          <w:sz w:val="20"/>
          <w:lang w:val="cs-CZ"/>
        </w:rPr>
        <w:t>000 m</w:t>
      </w:r>
      <w:r w:rsidRPr="004161AC">
        <w:rPr>
          <w:sz w:val="20"/>
          <w:vertAlign w:val="superscript"/>
          <w:lang w:val="cs-CZ"/>
        </w:rPr>
        <w:t>3</w:t>
      </w:r>
      <w:r w:rsidRPr="004161AC">
        <w:rPr>
          <w:sz w:val="20"/>
          <w:lang w:val="cs-CZ"/>
        </w:rPr>
        <w:t xml:space="preserve"> sedimentů ze slepého ramene Vltavy a tyto budou následně zákonně zlikvidovány (uložení na skládku)</w:t>
      </w:r>
      <w:r w:rsidR="00565099" w:rsidRPr="00565099">
        <w:rPr>
          <w:sz w:val="20"/>
          <w:lang w:val="cs-CZ"/>
        </w:rPr>
        <w:t>.</w:t>
      </w:r>
    </w:p>
    <w:p w:rsidR="00565099" w:rsidRPr="00900775" w:rsidRDefault="00565099" w:rsidP="00565099">
      <w:pPr>
        <w:pStyle w:val="Anstrich"/>
        <w:numPr>
          <w:ilvl w:val="1"/>
          <w:numId w:val="6"/>
        </w:numPr>
        <w:tabs>
          <w:tab w:val="clear" w:pos="1477"/>
        </w:tabs>
        <w:ind w:left="284" w:hanging="284"/>
        <w:rPr>
          <w:b/>
          <w:sz w:val="20"/>
          <w:highlight w:val="green"/>
          <w:lang w:val="cs-CZ"/>
        </w:rPr>
      </w:pPr>
      <w:r w:rsidRPr="00900775">
        <w:rPr>
          <w:b/>
          <w:sz w:val="20"/>
          <w:highlight w:val="green"/>
          <w:lang w:val="cs-CZ"/>
        </w:rPr>
        <w:t xml:space="preserve">Vltava, </w:t>
      </w:r>
      <w:r w:rsidR="00A33D20" w:rsidRPr="00900775">
        <w:rPr>
          <w:b/>
          <w:sz w:val="20"/>
          <w:highlight w:val="green"/>
          <w:lang w:val="cs-CZ"/>
        </w:rPr>
        <w:t xml:space="preserve">zdrž jezu Miřejovice – </w:t>
      </w:r>
      <w:r w:rsidRPr="00900775">
        <w:rPr>
          <w:b/>
          <w:sz w:val="20"/>
          <w:highlight w:val="green"/>
          <w:lang w:val="cs-CZ"/>
        </w:rPr>
        <w:t xml:space="preserve">odstranění </w:t>
      </w:r>
      <w:r w:rsidR="00A33D20" w:rsidRPr="00900775">
        <w:rPr>
          <w:b/>
          <w:sz w:val="20"/>
          <w:highlight w:val="green"/>
          <w:lang w:val="cs-CZ"/>
        </w:rPr>
        <w:t>sedimentů z plavební dráhy</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w:t>
      </w:r>
      <w:r w:rsidR="00A33D20">
        <w:rPr>
          <w:sz w:val="20"/>
          <w:lang w:val="cs-CZ"/>
        </w:rPr>
        <w:t xml:space="preserve">5 – </w:t>
      </w:r>
      <w:r w:rsidRPr="00565099">
        <w:rPr>
          <w:sz w:val="20"/>
          <w:lang w:val="cs-CZ"/>
        </w:rPr>
        <w:t>0</w:t>
      </w:r>
      <w:r w:rsidR="00A33D20">
        <w:rPr>
          <w:sz w:val="20"/>
          <w:lang w:val="cs-CZ"/>
        </w:rPr>
        <w:t>8</w:t>
      </w:r>
      <w:r w:rsidRPr="00565099">
        <w:rPr>
          <w:sz w:val="20"/>
          <w:lang w:val="cs-CZ"/>
        </w:rPr>
        <w:t>/201</w:t>
      </w:r>
      <w:r w:rsidR="00A33D20">
        <w:rPr>
          <w:sz w:val="20"/>
          <w:lang w:val="cs-CZ"/>
        </w:rPr>
        <w:t>8</w:t>
      </w:r>
    </w:p>
    <w:p w:rsidR="00565099" w:rsidRPr="00565099" w:rsidRDefault="00A33D20" w:rsidP="00565099">
      <w:pPr>
        <w:spacing w:before="60"/>
        <w:ind w:left="284"/>
        <w:rPr>
          <w:sz w:val="20"/>
          <w:lang w:val="cs-CZ"/>
        </w:rPr>
      </w:pPr>
      <w:r w:rsidRPr="00A33D20">
        <w:rPr>
          <w:sz w:val="20"/>
          <w:lang w:val="cs-CZ"/>
        </w:rPr>
        <w:t>Bude provedeno odtěžení, naložení a odvoz 440 m</w:t>
      </w:r>
      <w:r w:rsidRPr="00A33D20">
        <w:rPr>
          <w:sz w:val="20"/>
          <w:vertAlign w:val="superscript"/>
          <w:lang w:val="cs-CZ"/>
        </w:rPr>
        <w:t>3</w:t>
      </w:r>
      <w:r w:rsidRPr="00A33D20">
        <w:rPr>
          <w:sz w:val="20"/>
          <w:lang w:val="cs-CZ"/>
        </w:rPr>
        <w:t xml:space="preserve"> štěrkopískových nánosů ze dna Vltavy v lokalitách Kralupy a Nelahozeves a tyto budou následně zákonně zlikvidovány (uložení na skládku)</w:t>
      </w:r>
    </w:p>
    <w:p w:rsidR="00565099" w:rsidRPr="00900775" w:rsidRDefault="00565099" w:rsidP="00565099">
      <w:pPr>
        <w:pStyle w:val="Anstrich"/>
        <w:numPr>
          <w:ilvl w:val="1"/>
          <w:numId w:val="6"/>
        </w:numPr>
        <w:tabs>
          <w:tab w:val="clear" w:pos="1477"/>
        </w:tabs>
        <w:ind w:left="284" w:hanging="284"/>
        <w:rPr>
          <w:b/>
          <w:sz w:val="20"/>
          <w:highlight w:val="green"/>
          <w:lang w:val="cs-CZ"/>
        </w:rPr>
      </w:pPr>
      <w:r w:rsidRPr="00900775">
        <w:rPr>
          <w:b/>
          <w:sz w:val="20"/>
          <w:highlight w:val="green"/>
          <w:lang w:val="cs-CZ"/>
        </w:rPr>
        <w:t>Vltava</w:t>
      </w:r>
      <w:r w:rsidR="00A33D20" w:rsidRPr="00900775">
        <w:rPr>
          <w:b/>
          <w:sz w:val="20"/>
          <w:highlight w:val="green"/>
          <w:lang w:val="cs-CZ"/>
        </w:rPr>
        <w:t>, zdrž jezu Vraňany – odstranění sedimentů z plavební dráhy</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w:t>
      </w:r>
      <w:r w:rsidR="00A33D20">
        <w:rPr>
          <w:sz w:val="20"/>
          <w:lang w:val="cs-CZ"/>
        </w:rPr>
        <w:t>6</w:t>
      </w:r>
      <w:r w:rsidRPr="00565099">
        <w:rPr>
          <w:sz w:val="20"/>
          <w:lang w:val="cs-CZ"/>
        </w:rPr>
        <w:t xml:space="preserve"> – 1</w:t>
      </w:r>
      <w:r w:rsidR="00A33D20">
        <w:rPr>
          <w:sz w:val="20"/>
          <w:lang w:val="cs-CZ"/>
        </w:rPr>
        <w:t>0</w:t>
      </w:r>
      <w:r w:rsidRPr="00565099">
        <w:rPr>
          <w:sz w:val="20"/>
          <w:lang w:val="cs-CZ"/>
        </w:rPr>
        <w:t>/201</w:t>
      </w:r>
      <w:r w:rsidR="00A33D20">
        <w:rPr>
          <w:sz w:val="20"/>
          <w:lang w:val="cs-CZ"/>
        </w:rPr>
        <w:t>8</w:t>
      </w:r>
    </w:p>
    <w:p w:rsidR="00565099" w:rsidRPr="00565099" w:rsidRDefault="00A33D20" w:rsidP="00565099">
      <w:pPr>
        <w:spacing w:before="60"/>
        <w:ind w:left="284"/>
        <w:rPr>
          <w:sz w:val="20"/>
          <w:lang w:val="cs-CZ"/>
        </w:rPr>
      </w:pPr>
      <w:r w:rsidRPr="00A33D20">
        <w:rPr>
          <w:sz w:val="20"/>
          <w:lang w:val="cs-CZ"/>
        </w:rPr>
        <w:t>Bude provedeno odtěžení, naložení a odvoz 5</w:t>
      </w:r>
      <w:r w:rsidR="00B37A20">
        <w:rPr>
          <w:sz w:val="20"/>
          <w:lang w:val="cs-CZ"/>
        </w:rPr>
        <w:t> </w:t>
      </w:r>
      <w:r w:rsidRPr="00A33D20">
        <w:rPr>
          <w:sz w:val="20"/>
          <w:lang w:val="cs-CZ"/>
        </w:rPr>
        <w:t>100 m</w:t>
      </w:r>
      <w:r w:rsidRPr="00A33D20">
        <w:rPr>
          <w:sz w:val="20"/>
          <w:vertAlign w:val="superscript"/>
          <w:lang w:val="cs-CZ"/>
        </w:rPr>
        <w:t>3</w:t>
      </w:r>
      <w:r w:rsidRPr="00A33D20">
        <w:rPr>
          <w:sz w:val="20"/>
          <w:lang w:val="cs-CZ"/>
        </w:rPr>
        <w:t xml:space="preserve"> štěrkopískových nánosů ze dna Vltavy v lokalitách Miřejovice, Dušníky, Vraňany a Ouholice a tyto budou následně zákonně zlikvidovány (uložení na skládku).</w:t>
      </w:r>
    </w:p>
    <w:p w:rsidR="00565099" w:rsidRDefault="00A33D20" w:rsidP="00565099">
      <w:pPr>
        <w:pStyle w:val="Anstrich"/>
        <w:numPr>
          <w:ilvl w:val="1"/>
          <w:numId w:val="6"/>
        </w:numPr>
        <w:tabs>
          <w:tab w:val="clear" w:pos="1477"/>
        </w:tabs>
        <w:ind w:left="284" w:hanging="284"/>
        <w:rPr>
          <w:b/>
          <w:sz w:val="20"/>
          <w:lang w:val="cs-CZ"/>
        </w:rPr>
      </w:pPr>
      <w:r>
        <w:rPr>
          <w:b/>
          <w:sz w:val="20"/>
          <w:lang w:val="cs-CZ"/>
        </w:rPr>
        <w:t>Laterální kanál</w:t>
      </w:r>
      <w:r w:rsidR="00555A64">
        <w:rPr>
          <w:b/>
          <w:sz w:val="20"/>
          <w:lang w:val="cs-CZ"/>
        </w:rPr>
        <w:t xml:space="preserve">, k. km 9,35 – 9,75, </w:t>
      </w:r>
      <w:r w:rsidR="00565099">
        <w:rPr>
          <w:b/>
          <w:sz w:val="20"/>
          <w:lang w:val="cs-CZ"/>
        </w:rPr>
        <w:t>V</w:t>
      </w:r>
      <w:r>
        <w:rPr>
          <w:b/>
          <w:sz w:val="20"/>
          <w:lang w:val="cs-CZ"/>
        </w:rPr>
        <w:t>raňany –</w:t>
      </w:r>
      <w:r w:rsidR="00555A64">
        <w:rPr>
          <w:b/>
          <w:sz w:val="20"/>
          <w:lang w:val="cs-CZ"/>
        </w:rPr>
        <w:t xml:space="preserve"> </w:t>
      </w:r>
      <w:r w:rsidR="00565099">
        <w:rPr>
          <w:b/>
          <w:sz w:val="20"/>
          <w:lang w:val="cs-CZ"/>
        </w:rPr>
        <w:t xml:space="preserve">odstranění </w:t>
      </w:r>
      <w:r w:rsidR="00555A64">
        <w:rPr>
          <w:b/>
          <w:sz w:val="20"/>
          <w:lang w:val="cs-CZ"/>
        </w:rPr>
        <w:t>sediment</w:t>
      </w:r>
      <w:r w:rsidR="00565099">
        <w:rPr>
          <w:b/>
          <w:sz w:val="20"/>
          <w:lang w:val="cs-CZ"/>
        </w:rPr>
        <w:t>ů</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09 – 1</w:t>
      </w:r>
      <w:r w:rsidR="00555A64">
        <w:rPr>
          <w:sz w:val="20"/>
          <w:lang w:val="cs-CZ"/>
        </w:rPr>
        <w:t>1</w:t>
      </w:r>
      <w:r w:rsidRPr="00565099">
        <w:rPr>
          <w:sz w:val="20"/>
          <w:lang w:val="cs-CZ"/>
        </w:rPr>
        <w:t>/201</w:t>
      </w:r>
      <w:r w:rsidR="00555A64">
        <w:rPr>
          <w:sz w:val="20"/>
          <w:lang w:val="cs-CZ"/>
        </w:rPr>
        <w:t>8</w:t>
      </w:r>
    </w:p>
    <w:p w:rsidR="00565099" w:rsidRPr="00565099" w:rsidRDefault="00A33D20" w:rsidP="00565099">
      <w:pPr>
        <w:spacing w:before="60"/>
        <w:ind w:left="284"/>
        <w:rPr>
          <w:sz w:val="20"/>
          <w:lang w:val="cs-CZ"/>
        </w:rPr>
      </w:pPr>
      <w:r w:rsidRPr="00A33D20">
        <w:rPr>
          <w:sz w:val="20"/>
          <w:lang w:val="cs-CZ"/>
        </w:rPr>
        <w:t>Bude provedeno odtěžení, naložení a odvoz 760 m</w:t>
      </w:r>
      <w:r w:rsidRPr="00A33D20">
        <w:rPr>
          <w:sz w:val="20"/>
          <w:vertAlign w:val="superscript"/>
          <w:lang w:val="cs-CZ"/>
        </w:rPr>
        <w:t>3</w:t>
      </w:r>
      <w:r w:rsidRPr="00A33D20">
        <w:rPr>
          <w:sz w:val="20"/>
          <w:lang w:val="cs-CZ"/>
        </w:rPr>
        <w:t xml:space="preserve"> štěrkopískových nánosů ze dna laterálního kanálu nad uzávěrkou a tyto budou následně zákonně zlikvidovány (uložení na skládku).</w:t>
      </w:r>
    </w:p>
    <w:p w:rsidR="00565099" w:rsidRDefault="00565099" w:rsidP="00565099">
      <w:pPr>
        <w:pStyle w:val="Anstrich"/>
        <w:numPr>
          <w:ilvl w:val="1"/>
          <w:numId w:val="6"/>
        </w:numPr>
        <w:tabs>
          <w:tab w:val="clear" w:pos="1477"/>
        </w:tabs>
        <w:ind w:left="284" w:hanging="284"/>
        <w:rPr>
          <w:b/>
          <w:sz w:val="20"/>
          <w:lang w:val="cs-CZ"/>
        </w:rPr>
      </w:pPr>
      <w:r>
        <w:rPr>
          <w:b/>
          <w:sz w:val="20"/>
          <w:lang w:val="cs-CZ"/>
        </w:rPr>
        <w:t>Vltava, ř. km 5</w:t>
      </w:r>
      <w:r w:rsidR="00555A64">
        <w:rPr>
          <w:b/>
          <w:sz w:val="20"/>
          <w:lang w:val="cs-CZ"/>
        </w:rPr>
        <w:t>0</w:t>
      </w:r>
      <w:r>
        <w:rPr>
          <w:b/>
          <w:sz w:val="20"/>
          <w:lang w:val="cs-CZ"/>
        </w:rPr>
        <w:t>,</w:t>
      </w:r>
      <w:r w:rsidR="00555A64">
        <w:rPr>
          <w:b/>
          <w:sz w:val="20"/>
          <w:lang w:val="cs-CZ"/>
        </w:rPr>
        <w:t>1</w:t>
      </w:r>
      <w:r>
        <w:rPr>
          <w:b/>
          <w:sz w:val="20"/>
          <w:lang w:val="cs-CZ"/>
        </w:rPr>
        <w:t xml:space="preserve"> – </w:t>
      </w:r>
      <w:r w:rsidR="00555A64">
        <w:rPr>
          <w:b/>
          <w:sz w:val="20"/>
          <w:lang w:val="cs-CZ"/>
        </w:rPr>
        <w:t>50</w:t>
      </w:r>
      <w:r>
        <w:rPr>
          <w:b/>
          <w:sz w:val="20"/>
          <w:lang w:val="cs-CZ"/>
        </w:rPr>
        <w:t>,</w:t>
      </w:r>
      <w:r w:rsidR="00555A64">
        <w:rPr>
          <w:b/>
          <w:sz w:val="20"/>
          <w:lang w:val="cs-CZ"/>
        </w:rPr>
        <w:t>6</w:t>
      </w:r>
      <w:r>
        <w:rPr>
          <w:b/>
          <w:sz w:val="20"/>
          <w:lang w:val="cs-CZ"/>
        </w:rPr>
        <w:t xml:space="preserve"> – </w:t>
      </w:r>
      <w:r w:rsidR="00555A64">
        <w:rPr>
          <w:b/>
          <w:sz w:val="20"/>
          <w:lang w:val="cs-CZ"/>
        </w:rPr>
        <w:t>dolní plavební komora Štvanice</w:t>
      </w:r>
    </w:p>
    <w:p w:rsidR="00565099" w:rsidRPr="00565099" w:rsidRDefault="00565099" w:rsidP="00565099">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65099" w:rsidRPr="00565099" w:rsidRDefault="00565099" w:rsidP="00565099">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w:t>
      </w:r>
      <w:r w:rsidR="00555A64">
        <w:rPr>
          <w:sz w:val="20"/>
          <w:lang w:val="cs-CZ"/>
        </w:rPr>
        <w:t>6</w:t>
      </w:r>
      <w:r w:rsidRPr="00565099">
        <w:rPr>
          <w:sz w:val="20"/>
          <w:lang w:val="cs-CZ"/>
        </w:rPr>
        <w:t xml:space="preserve"> – 1</w:t>
      </w:r>
      <w:r w:rsidR="00555A64">
        <w:rPr>
          <w:sz w:val="20"/>
          <w:lang w:val="cs-CZ"/>
        </w:rPr>
        <w:t>1</w:t>
      </w:r>
      <w:r w:rsidRPr="00565099">
        <w:rPr>
          <w:sz w:val="20"/>
          <w:lang w:val="cs-CZ"/>
        </w:rPr>
        <w:t>/201</w:t>
      </w:r>
      <w:r w:rsidR="00555A64">
        <w:rPr>
          <w:sz w:val="20"/>
          <w:lang w:val="cs-CZ"/>
        </w:rPr>
        <w:t>8</w:t>
      </w:r>
    </w:p>
    <w:p w:rsidR="00565099" w:rsidRPr="00565099" w:rsidRDefault="00555A64" w:rsidP="00565099">
      <w:pPr>
        <w:spacing w:before="60"/>
        <w:ind w:left="284"/>
        <w:rPr>
          <w:sz w:val="20"/>
          <w:lang w:val="cs-CZ"/>
        </w:rPr>
      </w:pPr>
      <w:r w:rsidRPr="00555A64">
        <w:rPr>
          <w:sz w:val="20"/>
          <w:lang w:val="cs-CZ"/>
        </w:rPr>
        <w:t>Bude provedeno odtěžení nánosu charakteru jemného písku v objemu cca 350 m</w:t>
      </w:r>
      <w:r w:rsidRPr="00555A64">
        <w:rPr>
          <w:sz w:val="20"/>
          <w:vertAlign w:val="superscript"/>
          <w:lang w:val="cs-CZ"/>
        </w:rPr>
        <w:t>3</w:t>
      </w:r>
      <w:r w:rsidRPr="00555A64">
        <w:rPr>
          <w:sz w:val="20"/>
          <w:lang w:val="cs-CZ"/>
        </w:rPr>
        <w:t>. Konečný objem bude stanoven aktuálním zaměřením v jarních měsících před samotnou realizací zakázky.</w:t>
      </w:r>
    </w:p>
    <w:p w:rsidR="00555A64" w:rsidRPr="00900775" w:rsidRDefault="00555A64" w:rsidP="00555A64">
      <w:pPr>
        <w:pStyle w:val="Anstrich"/>
        <w:numPr>
          <w:ilvl w:val="1"/>
          <w:numId w:val="6"/>
        </w:numPr>
        <w:tabs>
          <w:tab w:val="clear" w:pos="1477"/>
        </w:tabs>
        <w:ind w:left="284" w:hanging="284"/>
        <w:rPr>
          <w:b/>
          <w:sz w:val="20"/>
          <w:highlight w:val="green"/>
          <w:lang w:val="cs-CZ"/>
        </w:rPr>
      </w:pPr>
      <w:r w:rsidRPr="00900775">
        <w:rPr>
          <w:b/>
          <w:sz w:val="20"/>
          <w:highlight w:val="green"/>
          <w:lang w:val="cs-CZ"/>
        </w:rPr>
        <w:t>Berounka, ř. km 0,5 – 1,0, přístav Radotín</w:t>
      </w:r>
    </w:p>
    <w:p w:rsidR="00555A64" w:rsidRPr="00565099" w:rsidRDefault="00555A64" w:rsidP="00555A64">
      <w:pPr>
        <w:spacing w:before="60"/>
        <w:ind w:left="284"/>
        <w:rPr>
          <w:sz w:val="20"/>
          <w:lang w:val="cs-CZ"/>
        </w:rPr>
      </w:pPr>
      <w:r w:rsidRPr="00565099">
        <w:rPr>
          <w:sz w:val="20"/>
          <w:lang w:val="cs-CZ"/>
        </w:rPr>
        <w:t>Zadavatel</w:t>
      </w:r>
      <w:r w:rsidR="005B0901">
        <w:rPr>
          <w:sz w:val="20"/>
          <w:lang w:val="cs-CZ"/>
        </w:rPr>
        <w:t>:</w:t>
      </w:r>
      <w:r w:rsidRPr="00565099">
        <w:rPr>
          <w:sz w:val="20"/>
          <w:lang w:val="cs-CZ"/>
        </w:rPr>
        <w:t xml:space="preserve"> Povodí Vltavy, s. p.</w:t>
      </w:r>
    </w:p>
    <w:p w:rsidR="00555A64" w:rsidRPr="00565099" w:rsidRDefault="00555A64" w:rsidP="00555A64">
      <w:pPr>
        <w:spacing w:before="60"/>
        <w:ind w:left="284"/>
        <w:rPr>
          <w:sz w:val="20"/>
          <w:lang w:val="cs-CZ"/>
        </w:rPr>
      </w:pPr>
      <w:r w:rsidRPr="00565099">
        <w:rPr>
          <w:sz w:val="20"/>
          <w:lang w:val="cs-CZ"/>
        </w:rPr>
        <w:t>Termín realizace</w:t>
      </w:r>
      <w:r>
        <w:rPr>
          <w:sz w:val="20"/>
          <w:lang w:val="cs-CZ"/>
        </w:rPr>
        <w:t>:</w:t>
      </w:r>
      <w:r w:rsidRPr="00565099">
        <w:rPr>
          <w:sz w:val="20"/>
          <w:lang w:val="cs-CZ"/>
        </w:rPr>
        <w:t xml:space="preserve"> 0</w:t>
      </w:r>
      <w:r>
        <w:rPr>
          <w:sz w:val="20"/>
          <w:lang w:val="cs-CZ"/>
        </w:rPr>
        <w:t>6</w:t>
      </w:r>
      <w:r w:rsidRPr="00565099">
        <w:rPr>
          <w:sz w:val="20"/>
          <w:lang w:val="cs-CZ"/>
        </w:rPr>
        <w:t xml:space="preserve"> – 1</w:t>
      </w:r>
      <w:r>
        <w:rPr>
          <w:sz w:val="20"/>
          <w:lang w:val="cs-CZ"/>
        </w:rPr>
        <w:t>1</w:t>
      </w:r>
      <w:r w:rsidRPr="00565099">
        <w:rPr>
          <w:sz w:val="20"/>
          <w:lang w:val="cs-CZ"/>
        </w:rPr>
        <w:t>/201</w:t>
      </w:r>
      <w:r>
        <w:rPr>
          <w:sz w:val="20"/>
          <w:lang w:val="cs-CZ"/>
        </w:rPr>
        <w:t>8</w:t>
      </w:r>
    </w:p>
    <w:p w:rsidR="00555A64" w:rsidRPr="00565099" w:rsidRDefault="00555A64" w:rsidP="00555A64">
      <w:pPr>
        <w:spacing w:before="60"/>
        <w:ind w:left="284"/>
        <w:rPr>
          <w:sz w:val="20"/>
          <w:lang w:val="cs-CZ"/>
        </w:rPr>
      </w:pPr>
      <w:r w:rsidRPr="00A33D20">
        <w:rPr>
          <w:sz w:val="20"/>
          <w:lang w:val="cs-CZ"/>
        </w:rPr>
        <w:t>Bude provedeno odtěžení nánosu v plavební dráze a části veřejného přístavu. V současné době  představuje nános cca 560 m</w:t>
      </w:r>
      <w:r w:rsidRPr="00A33D20">
        <w:rPr>
          <w:sz w:val="20"/>
          <w:vertAlign w:val="superscript"/>
          <w:lang w:val="cs-CZ"/>
        </w:rPr>
        <w:t>3</w:t>
      </w:r>
      <w:r w:rsidRPr="00A33D20">
        <w:rPr>
          <w:sz w:val="20"/>
          <w:lang w:val="cs-CZ"/>
        </w:rPr>
        <w:t>. Konečný objem bude stanoven aktuálním zaměřením v jarních měsících před samotnou realizací zakázky. Předpoklad je velmi jemnozrnný materiál (uložení na skládku).</w:t>
      </w:r>
    </w:p>
    <w:p w:rsidR="00436690" w:rsidRPr="009F08D8" w:rsidRDefault="00436690" w:rsidP="00436690">
      <w:pPr>
        <w:pStyle w:val="Anstrich"/>
        <w:numPr>
          <w:ilvl w:val="1"/>
          <w:numId w:val="6"/>
        </w:numPr>
        <w:tabs>
          <w:tab w:val="clear" w:pos="1477"/>
        </w:tabs>
        <w:ind w:left="284" w:hanging="284"/>
        <w:rPr>
          <w:b/>
          <w:sz w:val="20"/>
          <w:lang w:val="cs-CZ"/>
        </w:rPr>
      </w:pPr>
      <w:r w:rsidRPr="009F08D8">
        <w:rPr>
          <w:b/>
          <w:sz w:val="20"/>
          <w:lang w:val="cs-CZ"/>
        </w:rPr>
        <w:t>Bílina, km 0,538 – 0,625 (Ústí nad Labem) – PB</w:t>
      </w:r>
    </w:p>
    <w:p w:rsidR="00436690" w:rsidRPr="009F08D8" w:rsidRDefault="00436690" w:rsidP="00436690">
      <w:pPr>
        <w:spacing w:before="60"/>
        <w:ind w:left="284"/>
        <w:rPr>
          <w:sz w:val="20"/>
          <w:lang w:val="cs-CZ"/>
        </w:rPr>
      </w:pPr>
      <w:r w:rsidRPr="009F08D8">
        <w:rPr>
          <w:sz w:val="20"/>
          <w:lang w:val="cs-CZ"/>
        </w:rPr>
        <w:t xml:space="preserve">Zadavatel: Povodí Ohře, s. p. </w:t>
      </w:r>
    </w:p>
    <w:p w:rsidR="00436690" w:rsidRPr="006512CA" w:rsidRDefault="00436690" w:rsidP="00436690">
      <w:pPr>
        <w:spacing w:before="60"/>
        <w:ind w:left="284"/>
        <w:rPr>
          <w:sz w:val="20"/>
          <w:lang w:val="cs-CZ"/>
        </w:rPr>
      </w:pPr>
      <w:r w:rsidRPr="006512CA">
        <w:rPr>
          <w:sz w:val="20"/>
          <w:lang w:val="cs-CZ"/>
        </w:rPr>
        <w:t>Akce probíhá do 09/2017.</w:t>
      </w:r>
      <w:r w:rsidR="006944A8">
        <w:rPr>
          <w:sz w:val="20"/>
          <w:lang w:val="cs-CZ"/>
        </w:rPr>
        <w:t xml:space="preserve"> Akce je před dokončením, ještě je nutné odstranit obslužnou komunikaci ve vodním toku. Předpokládá se dodržení termínu.</w:t>
      </w:r>
    </w:p>
    <w:p w:rsidR="00436690" w:rsidRPr="006512CA" w:rsidRDefault="00436690" w:rsidP="00436690">
      <w:pPr>
        <w:pStyle w:val="Anstrich"/>
        <w:numPr>
          <w:ilvl w:val="1"/>
          <w:numId w:val="6"/>
        </w:numPr>
        <w:tabs>
          <w:tab w:val="clear" w:pos="1477"/>
        </w:tabs>
        <w:ind w:left="284" w:hanging="284"/>
        <w:rPr>
          <w:b/>
          <w:sz w:val="20"/>
          <w:lang w:val="cs-CZ"/>
        </w:rPr>
      </w:pPr>
      <w:r w:rsidRPr="006512CA">
        <w:rPr>
          <w:b/>
          <w:sz w:val="20"/>
          <w:lang w:val="cs-CZ"/>
        </w:rPr>
        <w:t xml:space="preserve">Bílina, (Bílina, most </w:t>
      </w:r>
      <w:proofErr w:type="spellStart"/>
      <w:r w:rsidRPr="006512CA">
        <w:rPr>
          <w:b/>
          <w:sz w:val="20"/>
          <w:lang w:val="cs-CZ"/>
        </w:rPr>
        <w:t>Interspar</w:t>
      </w:r>
      <w:proofErr w:type="spellEnd"/>
      <w:r w:rsidRPr="006512CA">
        <w:rPr>
          <w:b/>
          <w:sz w:val="20"/>
          <w:lang w:val="cs-CZ"/>
        </w:rPr>
        <w:t xml:space="preserve"> – fotbalový stadion) – oprava opevnění</w:t>
      </w:r>
    </w:p>
    <w:p w:rsidR="00436690" w:rsidRPr="009F08D8" w:rsidRDefault="00436690" w:rsidP="00436690">
      <w:pPr>
        <w:spacing w:before="60"/>
        <w:ind w:left="284"/>
        <w:rPr>
          <w:sz w:val="20"/>
          <w:lang w:val="cs-CZ"/>
        </w:rPr>
      </w:pPr>
      <w:r w:rsidRPr="009F08D8">
        <w:rPr>
          <w:sz w:val="20"/>
          <w:lang w:val="cs-CZ"/>
        </w:rPr>
        <w:t xml:space="preserve">Zadavatel: Povodí Ohře, s. p. </w:t>
      </w:r>
    </w:p>
    <w:p w:rsidR="00436690" w:rsidRPr="009F08D8" w:rsidRDefault="00436690" w:rsidP="00436690">
      <w:pPr>
        <w:spacing w:before="60"/>
        <w:ind w:left="284"/>
        <w:rPr>
          <w:sz w:val="20"/>
          <w:lang w:val="cs-CZ"/>
        </w:rPr>
      </w:pPr>
      <w:r w:rsidRPr="009F08D8">
        <w:rPr>
          <w:sz w:val="20"/>
          <w:lang w:val="cs-CZ"/>
        </w:rPr>
        <w:t>Realizace cca 06/2017 – 11/2017.</w:t>
      </w:r>
      <w:r w:rsidR="006944A8">
        <w:rPr>
          <w:sz w:val="20"/>
          <w:lang w:val="cs-CZ"/>
        </w:rPr>
        <w:t xml:space="preserve"> Podepsána smlouva o dílo, staveniště předáno dodavateli, předpokládá se provedení v daném termínu.</w:t>
      </w:r>
    </w:p>
    <w:p w:rsidR="00AF6812" w:rsidRDefault="00AF6812">
      <w:pPr>
        <w:jc w:val="left"/>
        <w:rPr>
          <w:rFonts w:cs="Arial"/>
          <w:b/>
          <w:sz w:val="20"/>
          <w:lang w:val="cs-CZ"/>
        </w:rPr>
      </w:pPr>
      <w:r>
        <w:rPr>
          <w:b/>
          <w:sz w:val="20"/>
          <w:lang w:val="cs-CZ"/>
        </w:rPr>
        <w:br w:type="page"/>
      </w:r>
    </w:p>
    <w:p w:rsidR="00436690" w:rsidRPr="009F08D8" w:rsidRDefault="00436690" w:rsidP="00436690">
      <w:pPr>
        <w:pStyle w:val="Anstrich"/>
        <w:numPr>
          <w:ilvl w:val="1"/>
          <w:numId w:val="6"/>
        </w:numPr>
        <w:tabs>
          <w:tab w:val="clear" w:pos="1477"/>
        </w:tabs>
        <w:ind w:left="284" w:hanging="284"/>
        <w:rPr>
          <w:b/>
          <w:sz w:val="20"/>
          <w:lang w:val="cs-CZ"/>
        </w:rPr>
      </w:pPr>
      <w:r w:rsidRPr="009F08D8">
        <w:rPr>
          <w:b/>
          <w:sz w:val="20"/>
          <w:lang w:val="cs-CZ"/>
        </w:rPr>
        <w:lastRenderedPageBreak/>
        <w:t xml:space="preserve">Projekt </w:t>
      </w:r>
      <w:proofErr w:type="spellStart"/>
      <w:r w:rsidRPr="009F08D8">
        <w:rPr>
          <w:b/>
          <w:sz w:val="20"/>
          <w:lang w:val="cs-CZ"/>
        </w:rPr>
        <w:t>SedBiLa</w:t>
      </w:r>
      <w:proofErr w:type="spellEnd"/>
      <w:r w:rsidRPr="009F08D8">
        <w:rPr>
          <w:b/>
          <w:sz w:val="20"/>
          <w:lang w:val="cs-CZ"/>
        </w:rPr>
        <w:t xml:space="preserve"> – Bílina, ř. km 0,118 – 1,050 – odstranění sedimentu</w:t>
      </w:r>
    </w:p>
    <w:p w:rsidR="00436690" w:rsidRPr="009F08D8" w:rsidRDefault="00436690" w:rsidP="00436690">
      <w:pPr>
        <w:spacing w:before="60"/>
        <w:ind w:left="284"/>
        <w:rPr>
          <w:sz w:val="20"/>
          <w:lang w:val="cs-CZ"/>
        </w:rPr>
      </w:pPr>
      <w:r w:rsidRPr="009F08D8">
        <w:rPr>
          <w:sz w:val="20"/>
          <w:lang w:val="cs-CZ"/>
        </w:rPr>
        <w:t xml:space="preserve">Zadavatel: Povodí Ohře, s. p. </w:t>
      </w:r>
    </w:p>
    <w:p w:rsidR="00436690" w:rsidRPr="009F08D8" w:rsidRDefault="00436690" w:rsidP="00436690">
      <w:pPr>
        <w:spacing w:before="60"/>
        <w:ind w:left="284"/>
        <w:rPr>
          <w:sz w:val="20"/>
          <w:lang w:val="cs-CZ"/>
        </w:rPr>
      </w:pPr>
      <w:r w:rsidRPr="009F08D8">
        <w:rPr>
          <w:sz w:val="20"/>
          <w:lang w:val="cs-CZ"/>
        </w:rPr>
        <w:t xml:space="preserve">Termín realizace: </w:t>
      </w:r>
      <w:r w:rsidR="0043664F">
        <w:rPr>
          <w:sz w:val="20"/>
          <w:lang w:val="cs-CZ"/>
        </w:rPr>
        <w:t> 2017 –</w:t>
      </w:r>
      <w:r w:rsidRPr="009F08D8">
        <w:rPr>
          <w:sz w:val="20"/>
          <w:lang w:val="cs-CZ"/>
        </w:rPr>
        <w:t xml:space="preserve"> 2</w:t>
      </w:r>
      <w:r w:rsidR="00AF6812">
        <w:rPr>
          <w:sz w:val="20"/>
          <w:lang w:val="cs-CZ"/>
        </w:rPr>
        <w:t>018</w:t>
      </w:r>
    </w:p>
    <w:p w:rsidR="00436690" w:rsidRPr="009F08D8" w:rsidRDefault="0043664F" w:rsidP="00436690">
      <w:pPr>
        <w:spacing w:before="60"/>
        <w:ind w:left="284"/>
        <w:rPr>
          <w:sz w:val="20"/>
          <w:lang w:val="cs-CZ"/>
        </w:rPr>
      </w:pPr>
      <w:r>
        <w:rPr>
          <w:sz w:val="20"/>
          <w:lang w:val="cs-CZ"/>
        </w:rPr>
        <w:t xml:space="preserve">V současné době probíhá příprava akce. Původní záměr </w:t>
      </w:r>
      <w:r w:rsidR="009D59FE">
        <w:rPr>
          <w:sz w:val="20"/>
          <w:lang w:val="cs-CZ"/>
        </w:rPr>
        <w:t>dotace</w:t>
      </w:r>
      <w:r>
        <w:rPr>
          <w:sz w:val="20"/>
          <w:lang w:val="cs-CZ"/>
        </w:rPr>
        <w:t xml:space="preserve"> z </w:t>
      </w:r>
      <w:r w:rsidR="00436690" w:rsidRPr="009F08D8">
        <w:rPr>
          <w:sz w:val="20"/>
          <w:lang w:val="cs-CZ"/>
        </w:rPr>
        <w:t>Operačního programu životního prostředí (OPŽP)</w:t>
      </w:r>
      <w:r w:rsidR="00436690" w:rsidRPr="009F08D8">
        <w:rPr>
          <w:rStyle w:val="Funotenzeichen"/>
          <w:sz w:val="20"/>
          <w:lang w:val="cs-CZ"/>
        </w:rPr>
        <w:footnoteReference w:id="5"/>
      </w:r>
      <w:r>
        <w:rPr>
          <w:sz w:val="20"/>
          <w:lang w:val="cs-CZ"/>
        </w:rPr>
        <w:t xml:space="preserve"> byl změněn, akce bude financována z vlastních zdrojů Povodí Ohře, s. p</w:t>
      </w:r>
      <w:r w:rsidR="00AF6812">
        <w:rPr>
          <w:sz w:val="20"/>
          <w:lang w:val="cs-CZ"/>
        </w:rPr>
        <w:t>.</w:t>
      </w:r>
    </w:p>
    <w:p w:rsidR="00FA0021" w:rsidRPr="006512CA" w:rsidRDefault="00FA0021" w:rsidP="00436690">
      <w:pPr>
        <w:spacing w:before="60"/>
        <w:ind w:left="284"/>
        <w:rPr>
          <w:sz w:val="20"/>
          <w:lang w:val="cs-CZ"/>
        </w:rPr>
      </w:pPr>
    </w:p>
    <w:p w:rsidR="00436690" w:rsidRPr="006512CA" w:rsidRDefault="00436690" w:rsidP="00436690">
      <w:pPr>
        <w:pStyle w:val="berschrift1"/>
        <w:spacing w:before="360" w:after="0"/>
        <w:rPr>
          <w:lang w:val="cs-CZ"/>
        </w:rPr>
      </w:pPr>
      <w:r w:rsidRPr="006512CA">
        <w:rPr>
          <w:lang w:val="cs-CZ"/>
        </w:rPr>
        <w:t>Německo</w:t>
      </w:r>
    </w:p>
    <w:p w:rsidR="00436690" w:rsidRPr="009F08D8" w:rsidRDefault="00436690" w:rsidP="00436690">
      <w:pPr>
        <w:spacing w:before="180"/>
        <w:ind w:left="284" w:hanging="284"/>
        <w:rPr>
          <w:b/>
          <w:sz w:val="20"/>
          <w:lang w:val="cs-CZ"/>
        </w:rPr>
      </w:pPr>
      <w:r w:rsidRPr="009F08D8">
        <w:rPr>
          <w:b/>
          <w:sz w:val="20"/>
          <w:lang w:val="cs-CZ"/>
        </w:rPr>
        <w:t>a)</w:t>
      </w:r>
      <w:r w:rsidRPr="009F08D8">
        <w:rPr>
          <w:b/>
          <w:sz w:val="20"/>
          <w:lang w:val="cs-CZ"/>
        </w:rPr>
        <w:tab/>
      </w:r>
      <w:r w:rsidR="008142A3">
        <w:rPr>
          <w:b/>
          <w:sz w:val="20"/>
          <w:lang w:val="cs-CZ"/>
        </w:rPr>
        <w:t>U</w:t>
      </w:r>
      <w:r w:rsidRPr="009F08D8">
        <w:rPr>
          <w:b/>
          <w:sz w:val="20"/>
          <w:lang w:val="cs-CZ"/>
        </w:rPr>
        <w:t>končené činnosti:</w:t>
      </w:r>
    </w:p>
    <w:p w:rsidR="00436690" w:rsidRPr="009F08D8" w:rsidRDefault="00436690" w:rsidP="00436690">
      <w:pPr>
        <w:numPr>
          <w:ilvl w:val="0"/>
          <w:numId w:val="6"/>
        </w:numPr>
        <w:tabs>
          <w:tab w:val="clear" w:pos="567"/>
          <w:tab w:val="num" w:pos="284"/>
        </w:tabs>
        <w:spacing w:before="120"/>
        <w:ind w:left="284" w:hanging="284"/>
        <w:rPr>
          <w:sz w:val="20"/>
          <w:lang w:val="cs-CZ"/>
        </w:rPr>
      </w:pPr>
      <w:r w:rsidRPr="009F08D8">
        <w:rPr>
          <w:b/>
          <w:sz w:val="20"/>
          <w:lang w:val="cs-CZ"/>
        </w:rPr>
        <w:t xml:space="preserve">Labe, ř. km 58,2 – odtěžování nánosů v přístavu </w:t>
      </w:r>
      <w:proofErr w:type="spellStart"/>
      <w:r w:rsidRPr="009F08D8">
        <w:rPr>
          <w:b/>
          <w:sz w:val="20"/>
          <w:lang w:val="cs-CZ"/>
        </w:rPr>
        <w:t>Pieschen</w:t>
      </w:r>
      <w:proofErr w:type="spellEnd"/>
      <w:r w:rsidRPr="009F08D8">
        <w:rPr>
          <w:b/>
          <w:sz w:val="20"/>
          <w:lang w:val="cs-CZ"/>
        </w:rPr>
        <w:t xml:space="preserve"> – PB</w:t>
      </w:r>
    </w:p>
    <w:p w:rsidR="00436690" w:rsidRPr="009F08D8" w:rsidRDefault="00436690" w:rsidP="00436690">
      <w:pPr>
        <w:tabs>
          <w:tab w:val="num" w:pos="284"/>
        </w:tabs>
        <w:spacing w:before="60"/>
        <w:ind w:left="284"/>
        <w:rPr>
          <w:sz w:val="20"/>
          <w:lang w:val="cs-CZ"/>
        </w:rPr>
      </w:pPr>
      <w:r w:rsidRPr="009F08D8">
        <w:rPr>
          <w:sz w:val="20"/>
          <w:lang w:val="cs-CZ"/>
        </w:rPr>
        <w:t xml:space="preserve">Zadavatel: </w:t>
      </w:r>
      <w:r w:rsidR="008E7079">
        <w:rPr>
          <w:sz w:val="20"/>
          <w:lang w:val="cs-CZ"/>
        </w:rPr>
        <w:t>Ú</w:t>
      </w:r>
      <w:r w:rsidR="008E7079" w:rsidRPr="006512CA">
        <w:rPr>
          <w:sz w:val="20"/>
          <w:lang w:val="cs-CZ"/>
        </w:rPr>
        <w:t>řad</w:t>
      </w:r>
      <w:r w:rsidR="008E7079">
        <w:rPr>
          <w:sz w:val="20"/>
          <w:lang w:val="cs-CZ"/>
        </w:rPr>
        <w:t xml:space="preserve"> pro vodní cesty a plavbu</w:t>
      </w:r>
      <w:r w:rsidR="008E7079" w:rsidRPr="006512CA">
        <w:rPr>
          <w:sz w:val="20"/>
          <w:lang w:val="cs-CZ"/>
        </w:rPr>
        <w:t xml:space="preserve"> </w:t>
      </w:r>
      <w:r w:rsidRPr="009F08D8">
        <w:rPr>
          <w:sz w:val="20"/>
          <w:lang w:val="cs-CZ"/>
        </w:rPr>
        <w:t>(WSA) Drážďany</w:t>
      </w:r>
    </w:p>
    <w:p w:rsidR="00436690" w:rsidRPr="009F08D8" w:rsidRDefault="00436690" w:rsidP="00436690">
      <w:pPr>
        <w:tabs>
          <w:tab w:val="num" w:pos="284"/>
        </w:tabs>
        <w:spacing w:before="60"/>
        <w:ind w:left="284"/>
        <w:rPr>
          <w:sz w:val="20"/>
          <w:lang w:val="cs-CZ"/>
        </w:rPr>
      </w:pPr>
      <w:r w:rsidRPr="009F08D8">
        <w:rPr>
          <w:sz w:val="20"/>
          <w:lang w:val="cs-CZ"/>
        </w:rPr>
        <w:t xml:space="preserve">Kontaminovaný odtěžený materiál (třída odpadu Z2) byl zlikvidován v souladu s pokyny pro nakládání s odtěženými nánosy ve vnitrozemí (HABAB). </w:t>
      </w:r>
    </w:p>
    <w:p w:rsidR="00436690" w:rsidRPr="009F08D8" w:rsidRDefault="00436690" w:rsidP="00436690">
      <w:pPr>
        <w:tabs>
          <w:tab w:val="num" w:pos="284"/>
        </w:tabs>
        <w:spacing w:before="60"/>
        <w:ind w:left="284"/>
        <w:rPr>
          <w:sz w:val="20"/>
          <w:lang w:val="cs-CZ"/>
        </w:rPr>
      </w:pPr>
      <w:r w:rsidRPr="009F08D8">
        <w:rPr>
          <w:sz w:val="20"/>
          <w:lang w:val="cs-CZ"/>
        </w:rPr>
        <w:t>Akce ukončena k 03/2017.</w:t>
      </w:r>
    </w:p>
    <w:p w:rsidR="00436690" w:rsidRPr="009F08D8" w:rsidRDefault="00436690" w:rsidP="00436690">
      <w:pPr>
        <w:spacing w:before="60"/>
        <w:ind w:left="284"/>
        <w:rPr>
          <w:sz w:val="20"/>
          <w:lang w:val="cs-CZ"/>
        </w:rPr>
      </w:pPr>
    </w:p>
    <w:p w:rsidR="00436690" w:rsidRPr="009F08D8" w:rsidRDefault="00436690" w:rsidP="00436690">
      <w:pPr>
        <w:rPr>
          <w:sz w:val="20"/>
          <w:lang w:val="cs-CZ"/>
        </w:rPr>
      </w:pPr>
    </w:p>
    <w:p w:rsidR="00436690" w:rsidRPr="009F08D8" w:rsidRDefault="00436690" w:rsidP="00436690">
      <w:pPr>
        <w:ind w:left="284" w:hanging="284"/>
        <w:rPr>
          <w:b/>
          <w:sz w:val="20"/>
          <w:lang w:val="cs-CZ"/>
        </w:rPr>
      </w:pPr>
      <w:r w:rsidRPr="009F08D8">
        <w:rPr>
          <w:b/>
          <w:sz w:val="20"/>
          <w:lang w:val="cs-CZ"/>
        </w:rPr>
        <w:t>b)</w:t>
      </w:r>
      <w:r w:rsidRPr="009F08D8">
        <w:rPr>
          <w:b/>
          <w:sz w:val="20"/>
          <w:lang w:val="cs-CZ"/>
        </w:rPr>
        <w:tab/>
      </w:r>
      <w:r w:rsidR="008142A3">
        <w:rPr>
          <w:b/>
          <w:sz w:val="20"/>
          <w:lang w:val="cs-CZ"/>
        </w:rPr>
        <w:t>Č</w:t>
      </w:r>
      <w:r w:rsidRPr="009F08D8">
        <w:rPr>
          <w:b/>
          <w:sz w:val="20"/>
          <w:lang w:val="cs-CZ"/>
        </w:rPr>
        <w:t>innosti, které jsou v realizaci nebo jsou plánovány</w:t>
      </w:r>
      <w:r w:rsidRPr="009F08D8">
        <w:rPr>
          <w:rStyle w:val="Funotenzeichen"/>
          <w:sz w:val="20"/>
          <w:lang w:val="cs-CZ"/>
        </w:rPr>
        <w:footnoteReference w:id="6"/>
      </w:r>
      <w:r w:rsidRPr="009F08D8">
        <w:rPr>
          <w:b/>
          <w:sz w:val="20"/>
          <w:lang w:val="cs-CZ"/>
        </w:rPr>
        <w:t>:</w:t>
      </w:r>
    </w:p>
    <w:p w:rsidR="00436690" w:rsidRPr="006512CA" w:rsidRDefault="00436690" w:rsidP="00436690">
      <w:pPr>
        <w:numPr>
          <w:ilvl w:val="0"/>
          <w:numId w:val="6"/>
        </w:numPr>
        <w:tabs>
          <w:tab w:val="clear" w:pos="567"/>
          <w:tab w:val="num" w:pos="284"/>
        </w:tabs>
        <w:spacing w:before="120"/>
        <w:ind w:left="284" w:hanging="284"/>
        <w:rPr>
          <w:b/>
          <w:sz w:val="20"/>
          <w:lang w:val="cs-CZ"/>
        </w:rPr>
      </w:pPr>
      <w:r w:rsidRPr="006512CA">
        <w:rPr>
          <w:b/>
          <w:sz w:val="20"/>
          <w:lang w:val="cs-CZ"/>
        </w:rPr>
        <w:t>Labe, ř. km 83,0 – odtěžování nánosů v přístavu Míšeň – PB</w:t>
      </w:r>
    </w:p>
    <w:p w:rsidR="00436690" w:rsidRPr="006512CA" w:rsidRDefault="00436690" w:rsidP="00436690">
      <w:pPr>
        <w:tabs>
          <w:tab w:val="num" w:pos="284"/>
        </w:tabs>
        <w:spacing w:before="60"/>
        <w:ind w:left="284"/>
        <w:rPr>
          <w:sz w:val="20"/>
          <w:lang w:val="cs-CZ"/>
        </w:rPr>
      </w:pPr>
      <w:r w:rsidRPr="006512CA">
        <w:rPr>
          <w:sz w:val="20"/>
          <w:lang w:val="cs-CZ"/>
        </w:rPr>
        <w:t xml:space="preserve">Zadavatel: </w:t>
      </w:r>
      <w:r w:rsidR="008142A3">
        <w:rPr>
          <w:sz w:val="20"/>
          <w:lang w:val="cs-CZ"/>
        </w:rPr>
        <w:t>Ú</w:t>
      </w:r>
      <w:r w:rsidRPr="006512CA">
        <w:rPr>
          <w:sz w:val="20"/>
          <w:lang w:val="cs-CZ"/>
        </w:rPr>
        <w:t>řad</w:t>
      </w:r>
      <w:r w:rsidR="008142A3">
        <w:rPr>
          <w:sz w:val="20"/>
          <w:lang w:val="cs-CZ"/>
        </w:rPr>
        <w:t xml:space="preserve"> pro vodní cesty a plavbu</w:t>
      </w:r>
      <w:r w:rsidRPr="006512CA">
        <w:rPr>
          <w:sz w:val="20"/>
          <w:lang w:val="cs-CZ"/>
        </w:rPr>
        <w:t xml:space="preserve"> (WSA) Drážďany</w:t>
      </w:r>
    </w:p>
    <w:p w:rsidR="00436690" w:rsidRPr="009F08D8" w:rsidRDefault="00436690" w:rsidP="00436690">
      <w:pPr>
        <w:tabs>
          <w:tab w:val="num" w:pos="284"/>
        </w:tabs>
        <w:spacing w:before="60"/>
        <w:ind w:left="284"/>
        <w:rPr>
          <w:sz w:val="20"/>
          <w:lang w:val="cs-CZ"/>
        </w:rPr>
      </w:pPr>
      <w:r w:rsidRPr="009F08D8">
        <w:rPr>
          <w:sz w:val="20"/>
          <w:lang w:val="cs-CZ"/>
        </w:rPr>
        <w:t>Provedení je na</w:t>
      </w:r>
      <w:r w:rsidR="008A3596">
        <w:rPr>
          <w:sz w:val="20"/>
          <w:lang w:val="cs-CZ"/>
        </w:rPr>
        <w:t>plánováno na 4. čtvrtletí 2017.</w:t>
      </w:r>
    </w:p>
    <w:p w:rsidR="00436690" w:rsidRPr="009F08D8" w:rsidRDefault="00436690" w:rsidP="00436690">
      <w:pPr>
        <w:tabs>
          <w:tab w:val="num" w:pos="284"/>
        </w:tabs>
        <w:spacing w:before="60"/>
        <w:ind w:left="284"/>
        <w:rPr>
          <w:sz w:val="20"/>
          <w:lang w:val="cs-CZ"/>
        </w:rPr>
      </w:pPr>
      <w:r w:rsidRPr="009F08D8">
        <w:rPr>
          <w:sz w:val="20"/>
          <w:lang w:val="cs-CZ"/>
        </w:rPr>
        <w:t xml:space="preserve">Kontaminovaný odtěžený materiál bude zlikvidován v souladu s pokyny pro nakládání s odtěženými nánosy ve vnitrozemí (HABAB). </w:t>
      </w:r>
    </w:p>
    <w:p w:rsidR="00436690" w:rsidRPr="009F08D8" w:rsidRDefault="00436690" w:rsidP="00436690">
      <w:pPr>
        <w:numPr>
          <w:ilvl w:val="0"/>
          <w:numId w:val="6"/>
        </w:numPr>
        <w:tabs>
          <w:tab w:val="clear" w:pos="567"/>
          <w:tab w:val="num" w:pos="284"/>
        </w:tabs>
        <w:spacing w:before="120"/>
        <w:ind w:left="284" w:hanging="284"/>
        <w:rPr>
          <w:b/>
          <w:sz w:val="20"/>
          <w:lang w:val="cs-CZ"/>
        </w:rPr>
      </w:pPr>
      <w:r w:rsidRPr="009F08D8">
        <w:rPr>
          <w:b/>
          <w:sz w:val="20"/>
          <w:lang w:val="cs-CZ"/>
        </w:rPr>
        <w:t xml:space="preserve">Labe, ř. km 58,2 – přístav </w:t>
      </w:r>
      <w:proofErr w:type="spellStart"/>
      <w:r w:rsidRPr="009F08D8">
        <w:rPr>
          <w:b/>
          <w:sz w:val="20"/>
          <w:lang w:val="cs-CZ"/>
        </w:rPr>
        <w:t>Pieschen</w:t>
      </w:r>
      <w:proofErr w:type="spellEnd"/>
      <w:r w:rsidRPr="009F08D8">
        <w:rPr>
          <w:b/>
          <w:sz w:val="20"/>
          <w:lang w:val="cs-CZ"/>
        </w:rPr>
        <w:t xml:space="preserve"> – PB</w:t>
      </w:r>
    </w:p>
    <w:p w:rsidR="00436690" w:rsidRPr="009F08D8" w:rsidRDefault="00436690" w:rsidP="00436690">
      <w:pPr>
        <w:tabs>
          <w:tab w:val="num" w:pos="284"/>
        </w:tabs>
        <w:spacing w:before="60"/>
        <w:ind w:left="284"/>
        <w:rPr>
          <w:sz w:val="20"/>
          <w:lang w:val="cs-CZ"/>
        </w:rPr>
      </w:pPr>
      <w:r w:rsidRPr="009F08D8">
        <w:rPr>
          <w:sz w:val="20"/>
          <w:lang w:val="cs-CZ"/>
        </w:rPr>
        <w:t xml:space="preserve">Zadavatel: </w:t>
      </w:r>
      <w:r w:rsidR="008142A3">
        <w:rPr>
          <w:sz w:val="20"/>
          <w:lang w:val="cs-CZ"/>
        </w:rPr>
        <w:t>Ú</w:t>
      </w:r>
      <w:r w:rsidR="008142A3" w:rsidRPr="006512CA">
        <w:rPr>
          <w:sz w:val="20"/>
          <w:lang w:val="cs-CZ"/>
        </w:rPr>
        <w:t>řad</w:t>
      </w:r>
      <w:r w:rsidR="008142A3">
        <w:rPr>
          <w:sz w:val="20"/>
          <w:lang w:val="cs-CZ"/>
        </w:rPr>
        <w:t xml:space="preserve"> pro vodní cesty a plavbu</w:t>
      </w:r>
      <w:r w:rsidR="008142A3" w:rsidRPr="006512CA">
        <w:rPr>
          <w:sz w:val="20"/>
          <w:lang w:val="cs-CZ"/>
        </w:rPr>
        <w:t xml:space="preserve"> </w:t>
      </w:r>
      <w:r w:rsidRPr="009F08D8">
        <w:rPr>
          <w:sz w:val="20"/>
          <w:lang w:val="cs-CZ"/>
        </w:rPr>
        <w:t>(WSA) Drážďany</w:t>
      </w:r>
    </w:p>
    <w:p w:rsidR="00436690" w:rsidRPr="009F08D8" w:rsidRDefault="00436690" w:rsidP="00436690">
      <w:pPr>
        <w:tabs>
          <w:tab w:val="num" w:pos="284"/>
        </w:tabs>
        <w:spacing w:before="60"/>
        <w:ind w:left="284"/>
        <w:rPr>
          <w:sz w:val="20"/>
          <w:lang w:val="cs-CZ"/>
        </w:rPr>
      </w:pPr>
      <w:r w:rsidRPr="009F08D8">
        <w:rPr>
          <w:sz w:val="20"/>
          <w:lang w:val="cs-CZ"/>
        </w:rPr>
        <w:t xml:space="preserve">Oprava lodního skluzu v přístavu </w:t>
      </w:r>
      <w:proofErr w:type="spellStart"/>
      <w:r w:rsidRPr="009F08D8">
        <w:rPr>
          <w:sz w:val="20"/>
          <w:lang w:val="cs-CZ"/>
        </w:rPr>
        <w:t>Pieschen</w:t>
      </w:r>
      <w:proofErr w:type="spellEnd"/>
      <w:r w:rsidRPr="009F08D8">
        <w:rPr>
          <w:sz w:val="20"/>
          <w:lang w:val="cs-CZ"/>
        </w:rPr>
        <w:t>.</w:t>
      </w:r>
    </w:p>
    <w:p w:rsidR="00436690" w:rsidRPr="009F08D8" w:rsidRDefault="00436690" w:rsidP="00436690">
      <w:pPr>
        <w:tabs>
          <w:tab w:val="num" w:pos="284"/>
        </w:tabs>
        <w:spacing w:before="60"/>
        <w:ind w:left="284"/>
        <w:rPr>
          <w:sz w:val="20"/>
          <w:lang w:val="cs-CZ"/>
        </w:rPr>
      </w:pPr>
      <w:r w:rsidRPr="009F08D8">
        <w:rPr>
          <w:sz w:val="20"/>
          <w:lang w:val="cs-CZ"/>
        </w:rPr>
        <w:t>Provedení je naplánováno na rok 2017.</w:t>
      </w:r>
    </w:p>
    <w:p w:rsidR="00436690" w:rsidRPr="009F08D8" w:rsidRDefault="00436690" w:rsidP="00436690">
      <w:pPr>
        <w:tabs>
          <w:tab w:val="num" w:pos="284"/>
        </w:tabs>
        <w:spacing w:before="60"/>
        <w:ind w:left="284"/>
        <w:rPr>
          <w:sz w:val="20"/>
          <w:lang w:val="cs-CZ"/>
        </w:rPr>
      </w:pPr>
      <w:r w:rsidRPr="009F08D8">
        <w:rPr>
          <w:sz w:val="20"/>
          <w:lang w:val="cs-CZ"/>
        </w:rPr>
        <w:t>Malé množství odtěženého materiálu – v případě kontaminace bude jeho likvidace provedena v</w:t>
      </w:r>
      <w:r w:rsidR="00FA0021" w:rsidRPr="009F08D8">
        <w:rPr>
          <w:sz w:val="20"/>
          <w:lang w:val="cs-CZ"/>
        </w:rPr>
        <w:t> </w:t>
      </w:r>
      <w:r w:rsidRPr="009F08D8">
        <w:rPr>
          <w:sz w:val="20"/>
          <w:lang w:val="cs-CZ"/>
        </w:rPr>
        <w:t xml:space="preserve">souladu s pokyny pro nakládání s odtěženými nánosy ve vnitrozemí (HABAB). </w:t>
      </w:r>
    </w:p>
    <w:p w:rsidR="00436690" w:rsidRPr="009F08D8" w:rsidRDefault="00436690" w:rsidP="00436690">
      <w:pPr>
        <w:numPr>
          <w:ilvl w:val="0"/>
          <w:numId w:val="6"/>
        </w:numPr>
        <w:tabs>
          <w:tab w:val="clear" w:pos="567"/>
          <w:tab w:val="num" w:pos="284"/>
        </w:tabs>
        <w:spacing w:before="120"/>
        <w:ind w:left="284" w:hanging="284"/>
        <w:rPr>
          <w:b/>
          <w:sz w:val="20"/>
          <w:lang w:val="cs-CZ"/>
        </w:rPr>
      </w:pPr>
      <w:r w:rsidRPr="009F08D8">
        <w:rPr>
          <w:b/>
          <w:sz w:val="20"/>
          <w:lang w:val="cs-CZ"/>
        </w:rPr>
        <w:t>Labe, ř. km 292,5 (odbočka vjezdu do přístavu) – p</w:t>
      </w:r>
      <w:r w:rsidR="005B0901">
        <w:rPr>
          <w:b/>
          <w:sz w:val="20"/>
          <w:lang w:val="cs-CZ"/>
        </w:rPr>
        <w:t xml:space="preserve">řístav </w:t>
      </w:r>
      <w:proofErr w:type="spellStart"/>
      <w:r w:rsidR="005B0901">
        <w:rPr>
          <w:b/>
          <w:sz w:val="20"/>
          <w:lang w:val="cs-CZ"/>
        </w:rPr>
        <w:t>Barby</w:t>
      </w:r>
      <w:proofErr w:type="spellEnd"/>
    </w:p>
    <w:p w:rsidR="00436690" w:rsidRPr="009F08D8" w:rsidRDefault="00436690" w:rsidP="00436690">
      <w:pPr>
        <w:tabs>
          <w:tab w:val="num" w:pos="284"/>
        </w:tabs>
        <w:spacing w:before="60"/>
        <w:ind w:left="284"/>
        <w:rPr>
          <w:sz w:val="20"/>
          <w:lang w:val="cs-CZ"/>
        </w:rPr>
      </w:pPr>
      <w:r w:rsidRPr="009F08D8">
        <w:rPr>
          <w:sz w:val="20"/>
          <w:lang w:val="cs-CZ"/>
        </w:rPr>
        <w:t xml:space="preserve">Zadavatel: </w:t>
      </w:r>
      <w:r w:rsidR="008142A3">
        <w:rPr>
          <w:sz w:val="20"/>
          <w:lang w:val="cs-CZ"/>
        </w:rPr>
        <w:t>Ú</w:t>
      </w:r>
      <w:r w:rsidR="008142A3" w:rsidRPr="006512CA">
        <w:rPr>
          <w:sz w:val="20"/>
          <w:lang w:val="cs-CZ"/>
        </w:rPr>
        <w:t>řad</w:t>
      </w:r>
      <w:r w:rsidR="008142A3">
        <w:rPr>
          <w:sz w:val="20"/>
          <w:lang w:val="cs-CZ"/>
        </w:rPr>
        <w:t xml:space="preserve"> pro vodní cesty a plavbu</w:t>
      </w:r>
      <w:r w:rsidR="008142A3" w:rsidRPr="006512CA">
        <w:rPr>
          <w:sz w:val="20"/>
          <w:lang w:val="cs-CZ"/>
        </w:rPr>
        <w:t xml:space="preserve"> </w:t>
      </w:r>
      <w:r w:rsidRPr="009F08D8">
        <w:rPr>
          <w:sz w:val="20"/>
          <w:lang w:val="cs-CZ"/>
        </w:rPr>
        <w:t>(WSA) Magdeburk</w:t>
      </w:r>
    </w:p>
    <w:p w:rsidR="00436690" w:rsidRPr="009F08D8" w:rsidRDefault="00436690" w:rsidP="00436690">
      <w:pPr>
        <w:tabs>
          <w:tab w:val="num" w:pos="284"/>
        </w:tabs>
        <w:spacing w:before="60"/>
        <w:ind w:left="284"/>
        <w:rPr>
          <w:sz w:val="20"/>
          <w:lang w:val="cs-CZ"/>
        </w:rPr>
      </w:pPr>
      <w:r w:rsidRPr="009F08D8">
        <w:rPr>
          <w:sz w:val="20"/>
          <w:lang w:val="cs-CZ"/>
        </w:rPr>
        <w:t>Odstraňování nánosů - množství prozatím nezjištěno.</w:t>
      </w:r>
    </w:p>
    <w:p w:rsidR="00436690" w:rsidRPr="009F08D8" w:rsidRDefault="00436690" w:rsidP="00436690">
      <w:pPr>
        <w:tabs>
          <w:tab w:val="num" w:pos="284"/>
        </w:tabs>
        <w:spacing w:before="60"/>
        <w:ind w:left="284"/>
        <w:rPr>
          <w:sz w:val="20"/>
          <w:lang w:val="cs-CZ"/>
        </w:rPr>
      </w:pPr>
      <w:r w:rsidRPr="009F08D8">
        <w:rPr>
          <w:sz w:val="20"/>
          <w:lang w:val="cs-CZ"/>
        </w:rPr>
        <w:t>Provedení je naplánováno na rok 2017.</w:t>
      </w:r>
    </w:p>
    <w:p w:rsidR="00436690" w:rsidRPr="009F08D8" w:rsidRDefault="00436690" w:rsidP="00436690">
      <w:pPr>
        <w:tabs>
          <w:tab w:val="num" w:pos="284"/>
        </w:tabs>
        <w:spacing w:before="60"/>
        <w:ind w:left="284"/>
        <w:rPr>
          <w:sz w:val="20"/>
          <w:lang w:val="cs-CZ"/>
        </w:rPr>
      </w:pPr>
      <w:r w:rsidRPr="009F08D8">
        <w:rPr>
          <w:sz w:val="20"/>
          <w:lang w:val="cs-CZ"/>
        </w:rPr>
        <w:t>V případě kontaminace bude likvidace materiálu provedena v souladu s pokyny pro nakládání s</w:t>
      </w:r>
      <w:r w:rsidR="00FA0021" w:rsidRPr="009F08D8">
        <w:rPr>
          <w:sz w:val="20"/>
          <w:lang w:val="cs-CZ"/>
        </w:rPr>
        <w:t> </w:t>
      </w:r>
      <w:r w:rsidRPr="009F08D8">
        <w:rPr>
          <w:sz w:val="20"/>
          <w:lang w:val="cs-CZ"/>
        </w:rPr>
        <w:t xml:space="preserve">odtěženými nánosy ve vnitrozemí (HABAB). </w:t>
      </w:r>
    </w:p>
    <w:p w:rsidR="00436690" w:rsidRPr="009F08D8" w:rsidRDefault="00436690" w:rsidP="00436690">
      <w:pPr>
        <w:numPr>
          <w:ilvl w:val="0"/>
          <w:numId w:val="6"/>
        </w:numPr>
        <w:tabs>
          <w:tab w:val="clear" w:pos="567"/>
          <w:tab w:val="num" w:pos="284"/>
        </w:tabs>
        <w:spacing w:before="120"/>
        <w:ind w:left="284" w:hanging="284"/>
        <w:rPr>
          <w:b/>
          <w:sz w:val="20"/>
          <w:lang w:val="cs-CZ"/>
        </w:rPr>
      </w:pPr>
      <w:r w:rsidRPr="009F08D8">
        <w:rPr>
          <w:b/>
          <w:sz w:val="20"/>
          <w:lang w:val="cs-CZ"/>
        </w:rPr>
        <w:t xml:space="preserve">Labe, ř. km 327,2 (odbočka do ramene Labe </w:t>
      </w:r>
      <w:r w:rsidR="001C2DC9" w:rsidRPr="009F08D8">
        <w:rPr>
          <w:b/>
          <w:sz w:val="20"/>
          <w:lang w:val="cs-CZ"/>
        </w:rPr>
        <w:t>–</w:t>
      </w:r>
      <w:r w:rsidRPr="009F08D8">
        <w:rPr>
          <w:b/>
          <w:sz w:val="20"/>
          <w:lang w:val="cs-CZ"/>
        </w:rPr>
        <w:t xml:space="preserve"> </w:t>
      </w:r>
      <w:proofErr w:type="spellStart"/>
      <w:r w:rsidRPr="009F08D8">
        <w:rPr>
          <w:b/>
          <w:sz w:val="20"/>
          <w:lang w:val="cs-CZ"/>
        </w:rPr>
        <w:t>Zollelbe</w:t>
      </w:r>
      <w:proofErr w:type="spellEnd"/>
      <w:r w:rsidRPr="009F08D8">
        <w:rPr>
          <w:b/>
          <w:sz w:val="20"/>
          <w:lang w:val="cs-CZ"/>
        </w:rPr>
        <w:t xml:space="preserve">) – </w:t>
      </w:r>
      <w:proofErr w:type="spellStart"/>
      <w:r w:rsidRPr="009F08D8">
        <w:rPr>
          <w:b/>
          <w:sz w:val="20"/>
          <w:lang w:val="cs-CZ"/>
        </w:rPr>
        <w:t>Zollelbe</w:t>
      </w:r>
      <w:proofErr w:type="spellEnd"/>
      <w:r w:rsidRPr="009F08D8">
        <w:rPr>
          <w:b/>
          <w:sz w:val="20"/>
          <w:lang w:val="cs-CZ"/>
        </w:rPr>
        <w:t xml:space="preserve"> Magdeburk</w:t>
      </w:r>
    </w:p>
    <w:p w:rsidR="00436690" w:rsidRPr="009F08D8" w:rsidRDefault="00436690" w:rsidP="00436690">
      <w:pPr>
        <w:tabs>
          <w:tab w:val="num" w:pos="284"/>
        </w:tabs>
        <w:spacing w:before="60"/>
        <w:ind w:left="284"/>
        <w:rPr>
          <w:sz w:val="20"/>
          <w:lang w:val="cs-CZ"/>
        </w:rPr>
      </w:pPr>
      <w:r w:rsidRPr="009F08D8">
        <w:rPr>
          <w:sz w:val="20"/>
          <w:lang w:val="cs-CZ"/>
        </w:rPr>
        <w:t xml:space="preserve">Odstraňování nánosů </w:t>
      </w:r>
      <w:r w:rsidR="00FA0021" w:rsidRPr="009F08D8">
        <w:rPr>
          <w:sz w:val="20"/>
          <w:lang w:val="cs-CZ"/>
        </w:rPr>
        <w:t>–</w:t>
      </w:r>
      <w:r w:rsidRPr="009F08D8">
        <w:rPr>
          <w:sz w:val="20"/>
          <w:lang w:val="cs-CZ"/>
        </w:rPr>
        <w:t xml:space="preserve"> množství prozatím nezjištěno.</w:t>
      </w:r>
    </w:p>
    <w:p w:rsidR="00436690" w:rsidRPr="009F08D8" w:rsidRDefault="00436690" w:rsidP="00436690">
      <w:pPr>
        <w:tabs>
          <w:tab w:val="num" w:pos="284"/>
        </w:tabs>
        <w:spacing w:before="60"/>
        <w:ind w:left="284"/>
        <w:rPr>
          <w:sz w:val="20"/>
          <w:lang w:val="cs-CZ"/>
        </w:rPr>
      </w:pPr>
      <w:r w:rsidRPr="009F08D8">
        <w:rPr>
          <w:sz w:val="20"/>
          <w:lang w:val="cs-CZ"/>
        </w:rPr>
        <w:t>Provedení je naplánováno na rok 2017.</w:t>
      </w:r>
    </w:p>
    <w:p w:rsidR="00436690" w:rsidRPr="009F08D8" w:rsidRDefault="00436690" w:rsidP="00436690">
      <w:pPr>
        <w:tabs>
          <w:tab w:val="num" w:pos="284"/>
        </w:tabs>
        <w:spacing w:before="60"/>
        <w:ind w:left="284"/>
        <w:rPr>
          <w:sz w:val="20"/>
          <w:lang w:val="cs-CZ"/>
        </w:rPr>
      </w:pPr>
      <w:r w:rsidRPr="009F08D8">
        <w:rPr>
          <w:sz w:val="20"/>
          <w:lang w:val="cs-CZ"/>
        </w:rPr>
        <w:t>V případě kontaminace bude likvidace materiálu provedena v souladu s pokyny pro nakládání s</w:t>
      </w:r>
      <w:r w:rsidR="00FA0021" w:rsidRPr="009F08D8">
        <w:rPr>
          <w:sz w:val="20"/>
          <w:lang w:val="cs-CZ"/>
        </w:rPr>
        <w:t> </w:t>
      </w:r>
      <w:r w:rsidRPr="009F08D8">
        <w:rPr>
          <w:sz w:val="20"/>
          <w:lang w:val="cs-CZ"/>
        </w:rPr>
        <w:t xml:space="preserve">odtěženými nánosy ve vnitrozemí (HABAB). </w:t>
      </w:r>
    </w:p>
    <w:p w:rsidR="00436690" w:rsidRPr="009F08D8" w:rsidRDefault="00436690" w:rsidP="00436690">
      <w:pPr>
        <w:numPr>
          <w:ilvl w:val="0"/>
          <w:numId w:val="6"/>
        </w:numPr>
        <w:tabs>
          <w:tab w:val="clear" w:pos="567"/>
          <w:tab w:val="num" w:pos="284"/>
        </w:tabs>
        <w:spacing w:before="120"/>
        <w:ind w:left="284" w:hanging="284"/>
        <w:rPr>
          <w:b/>
          <w:sz w:val="20"/>
          <w:lang w:val="cs-CZ"/>
        </w:rPr>
      </w:pPr>
      <w:r w:rsidRPr="009F08D8">
        <w:rPr>
          <w:b/>
          <w:sz w:val="20"/>
          <w:lang w:val="cs-CZ"/>
        </w:rPr>
        <w:t>Labe, ř. km 332,8 (odbočka vjezdu do přístavu) – ochranný přístav Magdeburk</w:t>
      </w:r>
    </w:p>
    <w:p w:rsidR="00436690" w:rsidRPr="009F08D8" w:rsidRDefault="00436690" w:rsidP="00436690">
      <w:pPr>
        <w:tabs>
          <w:tab w:val="num" w:pos="284"/>
        </w:tabs>
        <w:spacing w:before="60"/>
        <w:ind w:left="284"/>
        <w:rPr>
          <w:sz w:val="20"/>
          <w:lang w:val="cs-CZ"/>
        </w:rPr>
      </w:pPr>
      <w:r w:rsidRPr="009F08D8">
        <w:rPr>
          <w:sz w:val="20"/>
          <w:lang w:val="cs-CZ"/>
        </w:rPr>
        <w:t xml:space="preserve">Odstraňování nánosů </w:t>
      </w:r>
      <w:r w:rsidR="00FA0021" w:rsidRPr="009F08D8">
        <w:rPr>
          <w:sz w:val="20"/>
          <w:lang w:val="cs-CZ"/>
        </w:rPr>
        <w:t>–</w:t>
      </w:r>
      <w:r w:rsidRPr="009F08D8">
        <w:rPr>
          <w:sz w:val="20"/>
          <w:lang w:val="cs-CZ"/>
        </w:rPr>
        <w:t xml:space="preserve"> množství prozatím nezjištěno.</w:t>
      </w:r>
    </w:p>
    <w:p w:rsidR="00436690" w:rsidRPr="009F08D8" w:rsidRDefault="00436690" w:rsidP="00436690">
      <w:pPr>
        <w:tabs>
          <w:tab w:val="num" w:pos="284"/>
        </w:tabs>
        <w:spacing w:before="60"/>
        <w:ind w:left="284"/>
        <w:rPr>
          <w:sz w:val="20"/>
          <w:lang w:val="cs-CZ"/>
        </w:rPr>
      </w:pPr>
      <w:r w:rsidRPr="009F08D8">
        <w:rPr>
          <w:sz w:val="20"/>
          <w:lang w:val="cs-CZ"/>
        </w:rPr>
        <w:t>Provedení je naplánováno na rok 2017.</w:t>
      </w:r>
    </w:p>
    <w:p w:rsidR="00436690" w:rsidRPr="009F08D8" w:rsidRDefault="00436690" w:rsidP="00436690">
      <w:pPr>
        <w:tabs>
          <w:tab w:val="num" w:pos="284"/>
        </w:tabs>
        <w:spacing w:before="60"/>
        <w:ind w:left="284"/>
        <w:rPr>
          <w:sz w:val="20"/>
          <w:lang w:val="cs-CZ"/>
        </w:rPr>
      </w:pPr>
      <w:r w:rsidRPr="009F08D8">
        <w:rPr>
          <w:sz w:val="20"/>
          <w:lang w:val="cs-CZ"/>
        </w:rPr>
        <w:t xml:space="preserve">V případě kontaminace bude likvidace materiálu provedena v souladu s pokyny pro nakládání s odtěženými nánosy ve vnitrozemí (HABAB). </w:t>
      </w:r>
    </w:p>
    <w:p w:rsidR="000E4D46" w:rsidRDefault="000E4D46">
      <w:pPr>
        <w:jc w:val="left"/>
        <w:rPr>
          <w:b/>
          <w:sz w:val="20"/>
          <w:lang w:val="cs-CZ"/>
        </w:rPr>
      </w:pPr>
      <w:r>
        <w:rPr>
          <w:b/>
          <w:sz w:val="20"/>
          <w:lang w:val="cs-CZ"/>
        </w:rPr>
        <w:br w:type="page"/>
      </w:r>
    </w:p>
    <w:p w:rsidR="00436690" w:rsidRPr="009F08D8" w:rsidRDefault="00436690" w:rsidP="00436690">
      <w:pPr>
        <w:numPr>
          <w:ilvl w:val="0"/>
          <w:numId w:val="6"/>
        </w:numPr>
        <w:tabs>
          <w:tab w:val="clear" w:pos="567"/>
          <w:tab w:val="num" w:pos="284"/>
        </w:tabs>
        <w:spacing w:before="120"/>
        <w:ind w:left="284" w:hanging="284"/>
        <w:rPr>
          <w:b/>
          <w:sz w:val="20"/>
          <w:lang w:val="cs-CZ"/>
        </w:rPr>
      </w:pPr>
      <w:r w:rsidRPr="009F08D8">
        <w:rPr>
          <w:b/>
          <w:sz w:val="20"/>
          <w:lang w:val="cs-CZ"/>
        </w:rPr>
        <w:lastRenderedPageBreak/>
        <w:t>Labe, ř. km 185,5 – 198,5 – Pilotní opatření „</w:t>
      </w:r>
      <w:proofErr w:type="spellStart"/>
      <w:r w:rsidRPr="009F08D8">
        <w:rPr>
          <w:b/>
          <w:sz w:val="20"/>
          <w:lang w:val="cs-CZ"/>
        </w:rPr>
        <w:t>Klöden</w:t>
      </w:r>
      <w:proofErr w:type="spellEnd"/>
      <w:r w:rsidRPr="009F08D8">
        <w:rPr>
          <w:b/>
          <w:sz w:val="20"/>
          <w:lang w:val="cs-CZ"/>
        </w:rPr>
        <w:t xml:space="preserve">“ ke stabilizaci dna říčního koryta </w:t>
      </w:r>
      <w:r w:rsidR="001C2DC9" w:rsidRPr="009F08D8">
        <w:rPr>
          <w:b/>
          <w:sz w:val="20"/>
          <w:lang w:val="cs-CZ"/>
        </w:rPr>
        <w:br/>
      </w:r>
      <w:r w:rsidRPr="009F08D8">
        <w:rPr>
          <w:b/>
          <w:sz w:val="20"/>
          <w:lang w:val="cs-CZ"/>
        </w:rPr>
        <w:t xml:space="preserve">(bez </w:t>
      </w:r>
      <w:proofErr w:type="spellStart"/>
      <w:r w:rsidRPr="009F08D8">
        <w:rPr>
          <w:b/>
          <w:sz w:val="20"/>
          <w:lang w:val="cs-CZ"/>
        </w:rPr>
        <w:t>Wittenbergu</w:t>
      </w:r>
      <w:proofErr w:type="spellEnd"/>
      <w:r w:rsidRPr="009F08D8">
        <w:rPr>
          <w:b/>
          <w:sz w:val="20"/>
          <w:lang w:val="cs-CZ"/>
        </w:rPr>
        <w:t>)</w:t>
      </w:r>
    </w:p>
    <w:p w:rsidR="00436690" w:rsidRPr="009F08D8" w:rsidRDefault="00436690" w:rsidP="00436690">
      <w:pPr>
        <w:tabs>
          <w:tab w:val="num" w:pos="284"/>
        </w:tabs>
        <w:spacing w:before="60"/>
        <w:ind w:left="284"/>
        <w:rPr>
          <w:sz w:val="20"/>
          <w:lang w:val="cs-CZ"/>
        </w:rPr>
      </w:pPr>
      <w:r w:rsidRPr="009F08D8">
        <w:rPr>
          <w:sz w:val="20"/>
          <w:lang w:val="cs-CZ"/>
        </w:rPr>
        <w:t xml:space="preserve">Zadavatel projektu: </w:t>
      </w:r>
      <w:r w:rsidR="008142A3">
        <w:rPr>
          <w:sz w:val="20"/>
          <w:lang w:val="cs-CZ"/>
        </w:rPr>
        <w:t>Ú</w:t>
      </w:r>
      <w:r w:rsidR="008142A3" w:rsidRPr="006512CA">
        <w:rPr>
          <w:sz w:val="20"/>
          <w:lang w:val="cs-CZ"/>
        </w:rPr>
        <w:t>řad</w:t>
      </w:r>
      <w:r w:rsidR="008142A3">
        <w:rPr>
          <w:sz w:val="20"/>
          <w:lang w:val="cs-CZ"/>
        </w:rPr>
        <w:t xml:space="preserve"> pro vodní cesty a plavbu</w:t>
      </w:r>
      <w:r w:rsidR="008142A3" w:rsidRPr="006512CA">
        <w:rPr>
          <w:sz w:val="20"/>
          <w:lang w:val="cs-CZ"/>
        </w:rPr>
        <w:t xml:space="preserve"> </w:t>
      </w:r>
      <w:r w:rsidRPr="009F08D8">
        <w:rPr>
          <w:sz w:val="20"/>
          <w:lang w:val="cs-CZ"/>
        </w:rPr>
        <w:t>(WSA) Drážďany</w:t>
      </w:r>
    </w:p>
    <w:p w:rsidR="00436690" w:rsidRPr="009F08D8" w:rsidRDefault="00436690" w:rsidP="00436690">
      <w:pPr>
        <w:autoSpaceDE w:val="0"/>
        <w:autoSpaceDN w:val="0"/>
        <w:adjustRightInd w:val="0"/>
        <w:spacing w:before="60"/>
        <w:ind w:left="284"/>
        <w:rPr>
          <w:sz w:val="20"/>
          <w:lang w:val="cs-CZ"/>
        </w:rPr>
      </w:pPr>
      <w:r w:rsidRPr="009F08D8">
        <w:rPr>
          <w:sz w:val="20"/>
          <w:lang w:val="cs-CZ"/>
        </w:rPr>
        <w:t xml:space="preserve">V současné době probíhá pro tuto akci územní řízení. Termín pro posouzení tohoto záměru (tzv. </w:t>
      </w:r>
      <w:proofErr w:type="spellStart"/>
      <w:r w:rsidRPr="009F08D8">
        <w:rPr>
          <w:sz w:val="20"/>
          <w:lang w:val="cs-CZ"/>
        </w:rPr>
        <w:t>scoping</w:t>
      </w:r>
      <w:proofErr w:type="spellEnd"/>
      <w:r w:rsidRPr="009F08D8">
        <w:rPr>
          <w:sz w:val="20"/>
          <w:lang w:val="cs-CZ"/>
        </w:rPr>
        <w:t>) podle § 5 zákona o posuzování vlivů záměru na životní prostředí (EIA) se uskutečnil 19. května 2016. Územní řízení bude trvat celkem zhruba dva roky od zahájení připomínkového řízení. Poté bude zahájena stavební realizace, která bude vyžadovat výhledově pět let.</w:t>
      </w:r>
    </w:p>
    <w:p w:rsidR="00436690" w:rsidRPr="009F08D8" w:rsidRDefault="00436690" w:rsidP="00436690">
      <w:pPr>
        <w:tabs>
          <w:tab w:val="num" w:pos="284"/>
        </w:tabs>
        <w:spacing w:before="60"/>
        <w:ind w:left="284"/>
        <w:rPr>
          <w:sz w:val="20"/>
          <w:lang w:val="cs-CZ"/>
        </w:rPr>
      </w:pPr>
      <w:r w:rsidRPr="009F08D8">
        <w:rPr>
          <w:sz w:val="20"/>
          <w:lang w:val="cs-CZ"/>
        </w:rPr>
        <w:t xml:space="preserve">Pilotní opatření je součástí „Koncepce ke stabilizaci dna toku Labe od </w:t>
      </w:r>
      <w:proofErr w:type="spellStart"/>
      <w:r w:rsidRPr="009F08D8">
        <w:rPr>
          <w:sz w:val="20"/>
          <w:lang w:val="cs-CZ"/>
        </w:rPr>
        <w:t>Mühlbergu</w:t>
      </w:r>
      <w:proofErr w:type="spellEnd"/>
      <w:r w:rsidRPr="009F08D8">
        <w:rPr>
          <w:sz w:val="20"/>
          <w:lang w:val="cs-CZ"/>
        </w:rPr>
        <w:t xml:space="preserve"> po ústí Sály“ (</w:t>
      </w:r>
      <w:proofErr w:type="spellStart"/>
      <w:r w:rsidRPr="009F08D8">
        <w:rPr>
          <w:sz w:val="20"/>
          <w:lang w:val="cs-CZ"/>
        </w:rPr>
        <w:t>Sohlstabilisierungskonzept</w:t>
      </w:r>
      <w:proofErr w:type="spellEnd"/>
      <w:r w:rsidRPr="009F08D8">
        <w:rPr>
          <w:sz w:val="20"/>
          <w:lang w:val="cs-CZ"/>
        </w:rPr>
        <w:t xml:space="preserve"> </w:t>
      </w:r>
      <w:proofErr w:type="spellStart"/>
      <w:r w:rsidRPr="009F08D8">
        <w:rPr>
          <w:sz w:val="20"/>
          <w:lang w:val="cs-CZ"/>
        </w:rPr>
        <w:t>für</w:t>
      </w:r>
      <w:proofErr w:type="spellEnd"/>
      <w:r w:rsidRPr="009F08D8">
        <w:rPr>
          <w:sz w:val="20"/>
          <w:lang w:val="cs-CZ"/>
        </w:rPr>
        <w:t xml:space="preserve"> </w:t>
      </w:r>
      <w:proofErr w:type="spellStart"/>
      <w:r w:rsidRPr="009F08D8">
        <w:rPr>
          <w:sz w:val="20"/>
          <w:lang w:val="cs-CZ"/>
        </w:rPr>
        <w:t>die</w:t>
      </w:r>
      <w:proofErr w:type="spellEnd"/>
      <w:r w:rsidRPr="009F08D8">
        <w:rPr>
          <w:sz w:val="20"/>
          <w:lang w:val="cs-CZ"/>
        </w:rPr>
        <w:t xml:space="preserve"> Elbe von </w:t>
      </w:r>
      <w:proofErr w:type="spellStart"/>
      <w:r w:rsidRPr="009F08D8">
        <w:rPr>
          <w:sz w:val="20"/>
          <w:lang w:val="cs-CZ"/>
        </w:rPr>
        <w:t>Mühlberg</w:t>
      </w:r>
      <w:proofErr w:type="spellEnd"/>
      <w:r w:rsidRPr="009F08D8">
        <w:rPr>
          <w:sz w:val="20"/>
          <w:lang w:val="cs-CZ"/>
        </w:rPr>
        <w:t xml:space="preserve"> bis </w:t>
      </w:r>
      <w:proofErr w:type="spellStart"/>
      <w:r w:rsidRPr="009F08D8">
        <w:rPr>
          <w:sz w:val="20"/>
          <w:lang w:val="cs-CZ"/>
        </w:rPr>
        <w:t>zur</w:t>
      </w:r>
      <w:proofErr w:type="spellEnd"/>
      <w:r w:rsidRPr="009F08D8">
        <w:rPr>
          <w:sz w:val="20"/>
          <w:lang w:val="cs-CZ"/>
        </w:rPr>
        <w:t xml:space="preserve"> </w:t>
      </w:r>
      <w:proofErr w:type="spellStart"/>
      <w:r w:rsidRPr="009F08D8">
        <w:rPr>
          <w:sz w:val="20"/>
          <w:lang w:val="cs-CZ"/>
        </w:rPr>
        <w:t>Saalemündung</w:t>
      </w:r>
      <w:proofErr w:type="spellEnd"/>
      <w:r w:rsidRPr="009F08D8">
        <w:rPr>
          <w:sz w:val="20"/>
          <w:lang w:val="cs-CZ"/>
        </w:rPr>
        <w:t>), kterou vypracovala Vodní a plavební správa SRN (WSV) ve spolupráci se Spolkovým ústavem hydrologickým (</w:t>
      </w:r>
      <w:proofErr w:type="spellStart"/>
      <w:r w:rsidRPr="009F08D8">
        <w:rPr>
          <w:sz w:val="20"/>
          <w:lang w:val="cs-CZ"/>
        </w:rPr>
        <w:t>BfG</w:t>
      </w:r>
      <w:proofErr w:type="spellEnd"/>
      <w:r w:rsidRPr="009F08D8">
        <w:rPr>
          <w:sz w:val="20"/>
          <w:lang w:val="cs-CZ"/>
        </w:rPr>
        <w:t>) a Spolkovým ústavem vodních staveb (BAW) za účasti spolkových zemí Sasko a Sasko-Anhaltsko.</w:t>
      </w:r>
    </w:p>
    <w:p w:rsidR="00436690" w:rsidRPr="009F08D8" w:rsidRDefault="00436690" w:rsidP="00436690">
      <w:pPr>
        <w:tabs>
          <w:tab w:val="num" w:pos="284"/>
        </w:tabs>
        <w:spacing w:before="60"/>
        <w:ind w:left="284"/>
        <w:rPr>
          <w:sz w:val="20"/>
          <w:lang w:val="cs-CZ"/>
        </w:rPr>
      </w:pPr>
      <w:r w:rsidRPr="009F08D8">
        <w:rPr>
          <w:sz w:val="20"/>
          <w:lang w:val="cs-CZ"/>
        </w:rPr>
        <w:t>Cílem opatření ke stabilizaci říčního dna je trvale udržitelné omezení eroze v tomto úseku a dosažení rovnoměrného transportu sedimentů v toku.</w:t>
      </w:r>
    </w:p>
    <w:sectPr w:rsidR="00436690" w:rsidRPr="009F08D8" w:rsidSect="00436690">
      <w:headerReference w:type="default" r:id="rId8"/>
      <w:footerReference w:type="default" r:id="rId9"/>
      <w:headerReference w:type="first" r:id="rId10"/>
      <w:footerReference w:type="first" r:id="rId11"/>
      <w:type w:val="continuous"/>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1E6" w:rsidRDefault="00C471E6" w:rsidP="00436690">
      <w:pPr>
        <w:rPr>
          <w:lang w:val="cs-CZ"/>
        </w:rPr>
      </w:pPr>
      <w:r>
        <w:rPr>
          <w:lang w:val="cs-CZ"/>
        </w:rPr>
        <w:separator/>
      </w:r>
    </w:p>
  </w:endnote>
  <w:endnote w:type="continuationSeparator" w:id="0">
    <w:p w:rsidR="00C471E6" w:rsidRDefault="00C471E6" w:rsidP="00436690">
      <w:pPr>
        <w:rPr>
          <w:lang w:val="cs-CZ"/>
        </w:rPr>
      </w:pPr>
      <w:r>
        <w:rPr>
          <w:lang w:val="cs-CZ"/>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690" w:rsidRDefault="00436690" w:rsidP="00436690">
    <w:pPr>
      <w:pBdr>
        <w:top w:val="single" w:sz="4" w:space="1" w:color="auto"/>
      </w:pBdr>
      <w:tabs>
        <w:tab w:val="right" w:pos="9354"/>
      </w:tabs>
      <w:rPr>
        <w:sz w:val="14"/>
        <w:lang w:val="cs-CZ"/>
      </w:rPr>
    </w:pPr>
    <w:r>
      <w:rPr>
        <w:sz w:val="14"/>
        <w:lang w:val="cs-CZ"/>
      </w:rPr>
      <w:fldChar w:fldCharType="begin"/>
    </w:r>
    <w:r>
      <w:rPr>
        <w:sz w:val="14"/>
        <w:lang w:val="cs-CZ"/>
      </w:rPr>
      <w:instrText xml:space="preserve"> PAGE </w:instrText>
    </w:r>
    <w:r>
      <w:rPr>
        <w:sz w:val="14"/>
        <w:lang w:val="cs-CZ"/>
      </w:rPr>
      <w:fldChar w:fldCharType="separate"/>
    </w:r>
    <w:r w:rsidR="00B00CE6">
      <w:rPr>
        <w:noProof/>
        <w:sz w:val="14"/>
        <w:lang w:val="cs-CZ"/>
      </w:rPr>
      <w:t>5</w:t>
    </w:r>
    <w:r>
      <w:rPr>
        <w:sz w:val="14"/>
        <w:lang w:val="cs-CZ"/>
      </w:rPr>
      <w:fldChar w:fldCharType="end"/>
    </w:r>
    <w:r>
      <w:rPr>
        <w:sz w:val="14"/>
        <w:lang w:val="cs-CZ"/>
      </w:rPr>
      <w:t>/</w:t>
    </w:r>
    <w:r>
      <w:rPr>
        <w:sz w:val="14"/>
        <w:lang w:val="cs-CZ"/>
      </w:rPr>
      <w:fldChar w:fldCharType="begin"/>
    </w:r>
    <w:r>
      <w:rPr>
        <w:sz w:val="14"/>
        <w:lang w:val="cs-CZ"/>
      </w:rPr>
      <w:instrText xml:space="preserve"> NUMPAGES </w:instrText>
    </w:r>
    <w:r>
      <w:rPr>
        <w:sz w:val="14"/>
        <w:lang w:val="cs-CZ"/>
      </w:rPr>
      <w:fldChar w:fldCharType="separate"/>
    </w:r>
    <w:r w:rsidR="00B00CE6">
      <w:rPr>
        <w:noProof/>
        <w:sz w:val="14"/>
        <w:lang w:val="cs-CZ"/>
      </w:rPr>
      <w:t>5</w:t>
    </w:r>
    <w:r>
      <w:rPr>
        <w:sz w:val="14"/>
        <w:lang w:val="cs-CZ"/>
      </w:rPr>
      <w:fldChar w:fldCharType="end"/>
    </w:r>
    <w:r>
      <w:rPr>
        <w:sz w:val="14"/>
        <w:lang w:val="cs-CZ"/>
      </w:rPr>
      <w:tab/>
    </w:r>
    <w:r>
      <w:rPr>
        <w:sz w:val="14"/>
        <w:lang w:val="cs-CZ"/>
      </w:rPr>
      <w:fldChar w:fldCharType="begin"/>
    </w:r>
    <w:r>
      <w:rPr>
        <w:sz w:val="14"/>
        <w:lang w:val="cs-CZ"/>
      </w:rPr>
      <w:instrText xml:space="preserve"> FILENAME \p </w:instrText>
    </w:r>
    <w:r>
      <w:rPr>
        <w:sz w:val="14"/>
        <w:lang w:val="cs-CZ"/>
      </w:rPr>
      <w:fldChar w:fldCharType="separate"/>
    </w:r>
    <w:r w:rsidR="00B00CE6">
      <w:rPr>
        <w:noProof/>
        <w:sz w:val="14"/>
        <w:lang w:val="cs-CZ"/>
      </w:rPr>
      <w:t>K:\AG\WFD\WFD44\CZ\Zaznam vysledku\Prilohy\MKOL-WFD44 Pr_10_ZV Cinnosti v koryte Labe a jeho pritoku.docx</w:t>
    </w:r>
    <w:r>
      <w:rPr>
        <w:sz w:val="14"/>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690" w:rsidRDefault="00436690" w:rsidP="00436690">
    <w:pPr>
      <w:rPr>
        <w:lang w:val="cs-CZ"/>
      </w:rPr>
    </w:pPr>
    <w:r>
      <w:rPr>
        <w:lang w:val="cs-CZ"/>
      </w:rPr>
      <w:fldChar w:fldCharType="begin"/>
    </w:r>
    <w:r>
      <w:rPr>
        <w:lang w:val="cs-CZ"/>
      </w:rPr>
      <w:instrText xml:space="preserve"> PAGE </w:instrText>
    </w:r>
    <w:r>
      <w:rPr>
        <w:lang w:val="cs-CZ"/>
      </w:rPr>
      <w:fldChar w:fldCharType="separate"/>
    </w:r>
    <w:r>
      <w:rPr>
        <w:lang w:val="cs-CZ"/>
      </w:rPr>
      <w:t>4</w:t>
    </w:r>
    <w:r>
      <w:rPr>
        <w:lang w:val="cs-CZ"/>
      </w:rPr>
      <w:fldChar w:fldCharType="end"/>
    </w:r>
    <w:r>
      <w:rPr>
        <w:lang w:val="cs-CZ"/>
      </w:rPr>
      <w:t>/</w:t>
    </w:r>
    <w:r>
      <w:rPr>
        <w:lang w:val="cs-CZ"/>
      </w:rPr>
      <w:fldChar w:fldCharType="begin"/>
    </w:r>
    <w:r>
      <w:rPr>
        <w:lang w:val="cs-CZ"/>
      </w:rPr>
      <w:instrText xml:space="preserve"> NUMPAGES </w:instrText>
    </w:r>
    <w:r>
      <w:rPr>
        <w:lang w:val="cs-CZ"/>
      </w:rPr>
      <w:fldChar w:fldCharType="separate"/>
    </w:r>
    <w:r w:rsidR="00EA6A2B">
      <w:rPr>
        <w:noProof/>
        <w:lang w:val="cs-CZ"/>
      </w:rPr>
      <w:t>5</w:t>
    </w:r>
    <w:r>
      <w:rPr>
        <w:lang w:val="cs-CZ"/>
      </w:rPr>
      <w:fldChar w:fldCharType="end"/>
    </w:r>
    <w:r>
      <w:rPr>
        <w:lang w:val="cs-CZ"/>
      </w:rPr>
      <w:tab/>
    </w:r>
    <w:r>
      <w:rPr>
        <w:lang w:val="cs-CZ"/>
      </w:rPr>
      <w:fldChar w:fldCharType="begin"/>
    </w:r>
    <w:r>
      <w:rPr>
        <w:lang w:val="cs-CZ"/>
      </w:rPr>
      <w:instrText xml:space="preserve"> FILENAME \p </w:instrText>
    </w:r>
    <w:r>
      <w:rPr>
        <w:lang w:val="cs-CZ"/>
      </w:rPr>
      <w:fldChar w:fldCharType="separate"/>
    </w:r>
    <w:r w:rsidR="00EA6A2B">
      <w:rPr>
        <w:noProof/>
        <w:lang w:val="cs-CZ"/>
      </w:rPr>
      <w:t>K:\AG\WFD\WFD44\CZ\Predlohy\MKOL-WFD44_17-5-4 WFD43 Pr_07_ZV Cinnosti v koryte Labe a jeho pritoku.docx</w:t>
    </w:r>
    <w:r>
      <w:rPr>
        <w:lang w:val="cs-CZ"/>
      </w:rPr>
      <w:fldChar w:fldCharType="end"/>
    </w:r>
    <w:r>
      <w:rPr>
        <w:lang w:val="cs-CZ"/>
      </w:rP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1E6" w:rsidRDefault="00C471E6" w:rsidP="00436690">
      <w:pPr>
        <w:rPr>
          <w:lang w:val="cs-CZ"/>
        </w:rPr>
      </w:pPr>
      <w:r>
        <w:rPr>
          <w:lang w:val="cs-CZ"/>
        </w:rPr>
        <w:separator/>
      </w:r>
    </w:p>
  </w:footnote>
  <w:footnote w:type="continuationSeparator" w:id="0">
    <w:p w:rsidR="00C471E6" w:rsidRDefault="00C471E6" w:rsidP="00436690">
      <w:pPr>
        <w:rPr>
          <w:lang w:val="cs-CZ"/>
        </w:rPr>
      </w:pPr>
      <w:r>
        <w:rPr>
          <w:lang w:val="cs-CZ"/>
        </w:rPr>
        <w:continuationSeparator/>
      </w:r>
    </w:p>
  </w:footnote>
  <w:footnote w:id="1">
    <w:p w:rsidR="00436690" w:rsidRDefault="00436690" w:rsidP="00436690">
      <w:pPr>
        <w:pStyle w:val="Funotentext"/>
        <w:spacing w:after="40"/>
        <w:ind w:left="142" w:hanging="142"/>
        <w:rPr>
          <w:sz w:val="14"/>
          <w:lang w:val="cs-CZ"/>
        </w:rPr>
      </w:pPr>
      <w:r>
        <w:rPr>
          <w:rStyle w:val="Funotenzeichen"/>
          <w:sz w:val="14"/>
          <w:lang w:val="cs-CZ"/>
        </w:rPr>
        <w:footnoteRef/>
      </w:r>
      <w:r>
        <w:rPr>
          <w:sz w:val="14"/>
          <w:lang w:val="cs-CZ"/>
        </w:rPr>
        <w:tab/>
        <w:t>Akce byla prováděna v rámci programu 129 272 Odstraňování následků povodní roku 2013, který je spravován Ministerstvem zemědělství ČR a financován ze státních prostředků.</w:t>
      </w:r>
    </w:p>
  </w:footnote>
  <w:footnote w:id="2">
    <w:p w:rsidR="00436690" w:rsidRDefault="00436690" w:rsidP="00436690">
      <w:pPr>
        <w:pStyle w:val="Funotentext"/>
        <w:spacing w:after="40"/>
        <w:ind w:left="142" w:hanging="142"/>
        <w:rPr>
          <w:sz w:val="14"/>
          <w:lang w:val="cs-CZ"/>
        </w:rPr>
      </w:pPr>
      <w:r>
        <w:rPr>
          <w:rStyle w:val="Funotenzeichen"/>
          <w:sz w:val="14"/>
          <w:lang w:val="cs-CZ"/>
        </w:rPr>
        <w:footnoteRef/>
      </w:r>
      <w:r>
        <w:rPr>
          <w:sz w:val="14"/>
          <w:lang w:val="cs-CZ"/>
        </w:rPr>
        <w:tab/>
        <w:t>Nová kilometráž Labe s počátkem (hodnotou nula) v profilu ústí Labe do Severního moře byla na českém Labi zavedena v roce 2009. Je počítána směrem proti toku a v místě nulové hodnoty stávající kilometráže německého Labe (jižní hraniční mezník) má hodnotu 730,0.</w:t>
      </w:r>
    </w:p>
  </w:footnote>
  <w:footnote w:id="3">
    <w:p w:rsidR="006D3414" w:rsidRPr="006D3414" w:rsidRDefault="006D3414" w:rsidP="006D3414">
      <w:pPr>
        <w:pStyle w:val="Funotentext"/>
        <w:spacing w:after="40"/>
        <w:ind w:left="142" w:hanging="142"/>
        <w:rPr>
          <w:rStyle w:val="Funotenzeichen"/>
          <w:sz w:val="14"/>
          <w:vertAlign w:val="baseline"/>
          <w:lang w:val="cs-CZ"/>
        </w:rPr>
      </w:pPr>
      <w:r w:rsidRPr="006D3414">
        <w:rPr>
          <w:rStyle w:val="Funotenzeichen"/>
          <w:sz w:val="14"/>
          <w:lang w:val="cs-CZ"/>
        </w:rPr>
        <w:footnoteRef/>
      </w:r>
      <w:r w:rsidRPr="006D3414">
        <w:rPr>
          <w:rStyle w:val="Funotenzeichen"/>
          <w:sz w:val="14"/>
          <w:lang w:val="cs-CZ"/>
        </w:rPr>
        <w:t xml:space="preserve"> </w:t>
      </w:r>
      <w:r w:rsidRPr="006D3414">
        <w:rPr>
          <w:rStyle w:val="Funotenzeichen"/>
          <w:sz w:val="14"/>
          <w:vertAlign w:val="baseline"/>
          <w:lang w:val="cs-CZ"/>
        </w:rPr>
        <w:tab/>
      </w:r>
      <w:r w:rsidR="004A3B71">
        <w:rPr>
          <w:sz w:val="14"/>
          <w:lang w:val="cs-CZ"/>
        </w:rPr>
        <w:t>Jez Vraňany je p</w:t>
      </w:r>
      <w:r>
        <w:rPr>
          <w:sz w:val="14"/>
          <w:lang w:val="cs-CZ"/>
        </w:rPr>
        <w:t>oslední</w:t>
      </w:r>
      <w:r w:rsidR="004A3B71">
        <w:rPr>
          <w:sz w:val="14"/>
          <w:lang w:val="cs-CZ"/>
        </w:rPr>
        <w:t>m</w:t>
      </w:r>
      <w:r>
        <w:rPr>
          <w:sz w:val="14"/>
          <w:lang w:val="cs-CZ"/>
        </w:rPr>
        <w:t xml:space="preserve"> jez</w:t>
      </w:r>
      <w:r w:rsidR="004A3B71">
        <w:rPr>
          <w:sz w:val="14"/>
          <w:lang w:val="cs-CZ"/>
        </w:rPr>
        <w:t>em</w:t>
      </w:r>
      <w:r>
        <w:rPr>
          <w:sz w:val="14"/>
          <w:lang w:val="cs-CZ"/>
        </w:rPr>
        <w:t xml:space="preserve"> na Vltavě (ř. km 11,55) před </w:t>
      </w:r>
      <w:r w:rsidR="009946E2">
        <w:rPr>
          <w:sz w:val="14"/>
          <w:lang w:val="cs-CZ"/>
        </w:rPr>
        <w:t>soutokem s </w:t>
      </w:r>
      <w:r>
        <w:rPr>
          <w:sz w:val="14"/>
          <w:lang w:val="cs-CZ"/>
        </w:rPr>
        <w:t>Labe</w:t>
      </w:r>
      <w:r w:rsidR="009946E2">
        <w:rPr>
          <w:sz w:val="14"/>
          <w:lang w:val="cs-CZ"/>
        </w:rPr>
        <w:t>m</w:t>
      </w:r>
      <w:r w:rsidR="004A3B71">
        <w:rPr>
          <w:sz w:val="14"/>
          <w:lang w:val="cs-CZ"/>
        </w:rPr>
        <w:t>.</w:t>
      </w:r>
    </w:p>
  </w:footnote>
  <w:footnote w:id="4">
    <w:p w:rsidR="006944A8" w:rsidRPr="006512CA" w:rsidRDefault="006944A8" w:rsidP="006944A8">
      <w:pPr>
        <w:pStyle w:val="Funotentext"/>
        <w:spacing w:after="40"/>
        <w:ind w:left="142" w:hanging="142"/>
        <w:rPr>
          <w:rStyle w:val="Funotenzeichen"/>
          <w:sz w:val="14"/>
          <w:vertAlign w:val="baseline"/>
          <w:lang w:val="cs-CZ"/>
        </w:rPr>
      </w:pPr>
      <w:r w:rsidRPr="006512CA">
        <w:rPr>
          <w:rStyle w:val="Funotenzeichen"/>
          <w:sz w:val="14"/>
          <w:lang w:val="cs-CZ"/>
        </w:rPr>
        <w:footnoteRef/>
      </w:r>
      <w:r w:rsidRPr="006512CA">
        <w:rPr>
          <w:rStyle w:val="Funotenzeichen"/>
          <w:sz w:val="14"/>
          <w:vertAlign w:val="baseline"/>
          <w:lang w:val="cs-CZ"/>
        </w:rPr>
        <w:tab/>
      </w:r>
      <w:r w:rsidRPr="006512CA">
        <w:rPr>
          <w:sz w:val="14"/>
          <w:highlight w:val="yellow"/>
          <w:lang w:val="cs-CZ"/>
        </w:rPr>
        <w:t xml:space="preserve">Žlutě zvýrazněné aktivity mají velkou pravděpodobnost </w:t>
      </w:r>
      <w:proofErr w:type="spellStart"/>
      <w:r w:rsidRPr="006512CA">
        <w:rPr>
          <w:sz w:val="14"/>
          <w:highlight w:val="yellow"/>
          <w:lang w:val="cs-CZ"/>
        </w:rPr>
        <w:t>remobilizace</w:t>
      </w:r>
      <w:proofErr w:type="spellEnd"/>
      <w:r w:rsidRPr="006512CA">
        <w:rPr>
          <w:sz w:val="14"/>
          <w:highlight w:val="yellow"/>
          <w:lang w:val="cs-CZ"/>
        </w:rPr>
        <w:t xml:space="preserve"> sedimentu</w:t>
      </w:r>
      <w:r>
        <w:rPr>
          <w:sz w:val="14"/>
          <w:lang w:val="cs-CZ"/>
        </w:rPr>
        <w:t xml:space="preserve">, </w:t>
      </w:r>
      <w:r w:rsidRPr="006512CA">
        <w:rPr>
          <w:sz w:val="14"/>
          <w:highlight w:val="green"/>
          <w:lang w:val="cs-CZ"/>
        </w:rPr>
        <w:t xml:space="preserve">zeleně zvýrazněné aktivity mají nižší pravděpodobnost </w:t>
      </w:r>
      <w:proofErr w:type="spellStart"/>
      <w:r w:rsidRPr="006512CA">
        <w:rPr>
          <w:sz w:val="14"/>
          <w:highlight w:val="green"/>
          <w:lang w:val="cs-CZ"/>
        </w:rPr>
        <w:t>remobilizace</w:t>
      </w:r>
      <w:proofErr w:type="spellEnd"/>
      <w:r w:rsidRPr="006512CA">
        <w:rPr>
          <w:sz w:val="14"/>
          <w:highlight w:val="green"/>
          <w:lang w:val="cs-CZ"/>
        </w:rPr>
        <w:t xml:space="preserve"> sedimentu</w:t>
      </w:r>
      <w:r>
        <w:rPr>
          <w:sz w:val="14"/>
          <w:lang w:val="cs-CZ"/>
        </w:rPr>
        <w:t xml:space="preserve"> a aktivity bez zvýraznění mohou pouze teoreticky vést k lokální </w:t>
      </w:r>
      <w:proofErr w:type="spellStart"/>
      <w:r>
        <w:rPr>
          <w:sz w:val="14"/>
          <w:lang w:val="cs-CZ"/>
        </w:rPr>
        <w:t>remobilizaci</w:t>
      </w:r>
      <w:proofErr w:type="spellEnd"/>
      <w:r>
        <w:rPr>
          <w:sz w:val="14"/>
          <w:lang w:val="cs-CZ"/>
        </w:rPr>
        <w:t xml:space="preserve"> sedimentu.</w:t>
      </w:r>
    </w:p>
  </w:footnote>
  <w:footnote w:id="5">
    <w:p w:rsidR="00436690" w:rsidRDefault="00436690" w:rsidP="00436690">
      <w:pPr>
        <w:pStyle w:val="Funotentext"/>
        <w:spacing w:after="40"/>
        <w:ind w:left="142" w:hanging="142"/>
        <w:rPr>
          <w:sz w:val="14"/>
          <w:lang w:val="cs-CZ"/>
        </w:rPr>
      </w:pPr>
      <w:r>
        <w:rPr>
          <w:rStyle w:val="Funotenzeichen"/>
          <w:sz w:val="14"/>
          <w:lang w:val="cs-CZ"/>
        </w:rPr>
        <w:footnoteRef/>
      </w:r>
      <w:r>
        <w:rPr>
          <w:sz w:val="14"/>
          <w:lang w:val="cs-CZ"/>
        </w:rPr>
        <w:tab/>
        <w:t>Cílem operačního programu je ochrana a zlepšování kvality životního prostředí v České republice. Program nabízí prostředky z Fondu soudržnosti, Evropského fondu pro regionální rozvoj a také ze Státního fondu životního prostředí a státního rozpočtu.</w:t>
      </w:r>
    </w:p>
  </w:footnote>
  <w:footnote w:id="6">
    <w:p w:rsidR="00436690" w:rsidRDefault="00436690" w:rsidP="00436690">
      <w:pPr>
        <w:pStyle w:val="Funotentext"/>
        <w:spacing w:after="40"/>
        <w:ind w:left="142" w:hanging="142"/>
        <w:rPr>
          <w:sz w:val="14"/>
          <w:lang w:val="cs-CZ"/>
        </w:rPr>
      </w:pPr>
      <w:r>
        <w:rPr>
          <w:rStyle w:val="Funotenzeichen"/>
          <w:sz w:val="14"/>
          <w:lang w:val="cs-CZ"/>
        </w:rPr>
        <w:footnoteRef/>
      </w:r>
      <w:r>
        <w:rPr>
          <w:rStyle w:val="Funotenzeichen"/>
          <w:sz w:val="14"/>
          <w:vertAlign w:val="baseline"/>
          <w:lang w:val="cs-CZ"/>
        </w:rPr>
        <w:tab/>
      </w:r>
      <w:r>
        <w:rPr>
          <w:color w:val="000000"/>
          <w:sz w:val="14"/>
          <w:lang w:val="cs-CZ"/>
        </w:rPr>
        <w:t>Nejsou uvedena opatření údržby, u kterých se jedná o přemísťování nekontaminovaných odtěžených nánosů (pískový /</w:t>
      </w:r>
      <w:r w:rsidR="00FA0021">
        <w:rPr>
          <w:color w:val="000000"/>
          <w:sz w:val="14"/>
          <w:lang w:val="cs-CZ"/>
        </w:rPr>
        <w:t xml:space="preserve"> </w:t>
      </w:r>
      <w:r>
        <w:rPr>
          <w:color w:val="000000"/>
          <w:sz w:val="14"/>
          <w:lang w:val="cs-CZ"/>
        </w:rPr>
        <w:t>štěrkový materiál) v korytě toku.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690" w:rsidRDefault="003B421E" w:rsidP="00436690">
    <w:pPr>
      <w:pStyle w:val="Kopfzeile"/>
      <w:rPr>
        <w:sz w:val="20"/>
        <w:lang w:val="cs-CZ"/>
      </w:rPr>
    </w:pPr>
    <w:r>
      <w:rPr>
        <w:noProof/>
      </w:rPr>
      <w:drawing>
        <wp:inline distT="0" distB="0" distL="0" distR="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00436690">
      <w:rPr>
        <w:sz w:val="20"/>
        <w:lang w:val="cs-CZ"/>
      </w:rPr>
      <w:tab/>
      <w:t>Př</w:t>
    </w:r>
    <w:r w:rsidR="00B00CE6">
      <w:rPr>
        <w:sz w:val="20"/>
        <w:lang w:val="cs-CZ"/>
      </w:rPr>
      <w:t>íloha 10</w:t>
    </w:r>
  </w:p>
  <w:p w:rsidR="00436690" w:rsidRDefault="00436690" w:rsidP="00436690">
    <w:pPr>
      <w:pStyle w:val="Kopfzeile"/>
      <w:rPr>
        <w:lang w:val="cs-CZ"/>
      </w:rPr>
    </w:pPr>
    <w:r>
      <w:rPr>
        <w:lang w:val="cs-CZ"/>
      </w:rPr>
      <w:t>Pracovn</w:t>
    </w:r>
    <w:r w:rsidR="00345FFB">
      <w:rPr>
        <w:lang w:val="cs-CZ"/>
      </w:rPr>
      <w:t>í</w:t>
    </w:r>
    <w:r>
      <w:rPr>
        <w:lang w:val="cs-CZ"/>
      </w:rPr>
      <w:t xml:space="preserve"> skupina WFD</w:t>
    </w:r>
    <w:r>
      <w:rPr>
        <w:lang w:val="cs-CZ"/>
      </w:rPr>
      <w:tab/>
    </w:r>
    <w:r w:rsidR="00B00CE6">
      <w:rPr>
        <w:rFonts w:cs="Arial"/>
        <w:lang w:val="cs-CZ"/>
      </w:rPr>
      <w:t>k záznamu výsledků 44. porady</w:t>
    </w:r>
  </w:p>
  <w:p w:rsidR="00436690" w:rsidRDefault="00436690" w:rsidP="00436690">
    <w:pPr>
      <w:pStyle w:val="Kopfzeile"/>
      <w:pBdr>
        <w:top w:val="single" w:sz="4" w:space="1" w:color="auto"/>
      </w:pBdr>
      <w:rPr>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690" w:rsidRDefault="003B421E" w:rsidP="00436690">
    <w:pPr>
      <w:pStyle w:val="Kopfzeile"/>
      <w:rPr>
        <w:lang w:val="cs-CZ"/>
      </w:rPr>
    </w:pPr>
    <w:r>
      <w:rPr>
        <w:noProof/>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00436690">
      <w:rPr>
        <w:lang w:val="cs-CZ"/>
      </w:rPr>
      <w:tab/>
    </w:r>
    <w:r w:rsidR="00436690">
      <w:rPr>
        <w:lang w:val="cs-CZ"/>
      </w:rPr>
      <w:tab/>
      <w:t xml:space="preserve">Návrh, stav: </w:t>
    </w:r>
  </w:p>
  <w:p w:rsidR="00436690" w:rsidRDefault="00436690" w:rsidP="00436690">
    <w:pPr>
      <w:pStyle w:val="Kopfzeile"/>
      <w:rPr>
        <w:lang w:val="cs-CZ"/>
      </w:rPr>
    </w:pPr>
    <w:proofErr w:type="spellStart"/>
    <w:r>
      <w:rPr>
        <w:lang w:val="cs-CZ"/>
      </w:rPr>
      <w:t>Pracovni</w:t>
    </w:r>
    <w:proofErr w:type="spellEnd"/>
    <w:r>
      <w:rPr>
        <w:lang w:val="cs-CZ"/>
      </w:rPr>
      <w:t xml:space="preserve"> skupina WFD</w:t>
    </w:r>
    <w:r>
      <w:rPr>
        <w:lang w:val="cs-CZ"/>
      </w:rPr>
      <w:tab/>
    </w:r>
    <w:r>
      <w:rPr>
        <w:lang w:val="cs-CZ"/>
      </w:rPr>
      <w:tab/>
      <w:t xml:space="preserve">Záznam výsledků 17. porady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45E5341"/>
    <w:multiLevelType w:val="hybridMultilevel"/>
    <w:tmpl w:val="63F6717C"/>
    <w:lvl w:ilvl="0" w:tplc="FB7A2B26">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6DB4F53"/>
    <w:multiLevelType w:val="multilevel"/>
    <w:tmpl w:val="79EE1F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8F20016"/>
    <w:multiLevelType w:val="hybridMultilevel"/>
    <w:tmpl w:val="01D6E52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D871D1"/>
    <w:multiLevelType w:val="hybridMultilevel"/>
    <w:tmpl w:val="700A8DC6"/>
    <w:lvl w:ilvl="0" w:tplc="FB7A2B26">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B51FC9"/>
    <w:multiLevelType w:val="hybridMultilevel"/>
    <w:tmpl w:val="415A9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FB90668"/>
    <w:multiLevelType w:val="hybridMultilevel"/>
    <w:tmpl w:val="EE1EB2E6"/>
    <w:lvl w:ilvl="0" w:tplc="DB028B8A">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48120C26"/>
    <w:multiLevelType w:val="hybridMultilevel"/>
    <w:tmpl w:val="55D67C82"/>
    <w:lvl w:ilvl="0" w:tplc="86201198">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225A0B"/>
    <w:multiLevelType w:val="multilevel"/>
    <w:tmpl w:val="521C6A42"/>
    <w:lvl w:ilvl="0">
      <w:start w:val="1"/>
      <w:numFmt w:val="decimal"/>
      <w:pStyle w:val="Anlage"/>
      <w:lvlText w:val="Anlage %1:"/>
      <w:lvlJc w:val="left"/>
      <w:pPr>
        <w:tabs>
          <w:tab w:val="num" w:pos="3686"/>
        </w:tabs>
        <w:ind w:left="3686" w:hanging="1134"/>
      </w:pPr>
      <w:rPr>
        <w:rFonts w:ascii="Arial" w:hAnsi="Arial" w:hint="default"/>
        <w:b w:val="0"/>
        <w:i w:val="0"/>
        <w:sz w:val="22"/>
      </w:rPr>
    </w:lvl>
    <w:lvl w:ilvl="1">
      <w:start w:val="1"/>
      <w:numFmt w:val="lowerLetter"/>
      <w:lvlText w:val="%2."/>
      <w:lvlJc w:val="left"/>
      <w:pPr>
        <w:tabs>
          <w:tab w:val="num" w:pos="2999"/>
        </w:tabs>
        <w:ind w:left="2999" w:hanging="360"/>
      </w:pPr>
      <w:rPr>
        <w:rFonts w:hint="default"/>
      </w:rPr>
    </w:lvl>
    <w:lvl w:ilvl="2">
      <w:start w:val="1"/>
      <w:numFmt w:val="lowerRoman"/>
      <w:lvlText w:val="%3."/>
      <w:lvlJc w:val="right"/>
      <w:pPr>
        <w:tabs>
          <w:tab w:val="num" w:pos="3719"/>
        </w:tabs>
        <w:ind w:left="3719" w:hanging="180"/>
      </w:pPr>
      <w:rPr>
        <w:rFonts w:hint="default"/>
      </w:rPr>
    </w:lvl>
    <w:lvl w:ilvl="3">
      <w:start w:val="1"/>
      <w:numFmt w:val="decimal"/>
      <w:lvlText w:val="%4."/>
      <w:lvlJc w:val="left"/>
      <w:pPr>
        <w:tabs>
          <w:tab w:val="num" w:pos="4439"/>
        </w:tabs>
        <w:ind w:left="4439" w:hanging="360"/>
      </w:pPr>
      <w:rPr>
        <w:rFonts w:hint="default"/>
      </w:rPr>
    </w:lvl>
    <w:lvl w:ilvl="4">
      <w:start w:val="1"/>
      <w:numFmt w:val="lowerLetter"/>
      <w:lvlText w:val="%5."/>
      <w:lvlJc w:val="left"/>
      <w:pPr>
        <w:tabs>
          <w:tab w:val="num" w:pos="5159"/>
        </w:tabs>
        <w:ind w:left="5159" w:hanging="360"/>
      </w:pPr>
      <w:rPr>
        <w:rFonts w:hint="default"/>
      </w:rPr>
    </w:lvl>
    <w:lvl w:ilvl="5">
      <w:start w:val="1"/>
      <w:numFmt w:val="lowerRoman"/>
      <w:lvlText w:val="%6."/>
      <w:lvlJc w:val="right"/>
      <w:pPr>
        <w:tabs>
          <w:tab w:val="num" w:pos="5879"/>
        </w:tabs>
        <w:ind w:left="5879" w:hanging="180"/>
      </w:pPr>
      <w:rPr>
        <w:rFonts w:hint="default"/>
      </w:rPr>
    </w:lvl>
    <w:lvl w:ilvl="6">
      <w:start w:val="1"/>
      <w:numFmt w:val="decimal"/>
      <w:lvlText w:val="%7."/>
      <w:lvlJc w:val="left"/>
      <w:pPr>
        <w:tabs>
          <w:tab w:val="num" w:pos="6599"/>
        </w:tabs>
        <w:ind w:left="6599" w:hanging="360"/>
      </w:pPr>
      <w:rPr>
        <w:rFonts w:hint="default"/>
      </w:rPr>
    </w:lvl>
    <w:lvl w:ilvl="7">
      <w:start w:val="1"/>
      <w:numFmt w:val="lowerLetter"/>
      <w:lvlText w:val="%8."/>
      <w:lvlJc w:val="left"/>
      <w:pPr>
        <w:tabs>
          <w:tab w:val="num" w:pos="7319"/>
        </w:tabs>
        <w:ind w:left="7319" w:hanging="360"/>
      </w:pPr>
      <w:rPr>
        <w:rFonts w:hint="default"/>
      </w:rPr>
    </w:lvl>
    <w:lvl w:ilvl="8">
      <w:start w:val="1"/>
      <w:numFmt w:val="lowerRoman"/>
      <w:lvlText w:val="%9."/>
      <w:lvlJc w:val="right"/>
      <w:pPr>
        <w:tabs>
          <w:tab w:val="num" w:pos="8039"/>
        </w:tabs>
        <w:ind w:left="8039" w:hanging="180"/>
      </w:pPr>
      <w:rPr>
        <w:rFonts w:hint="default"/>
      </w:rPr>
    </w:lvl>
  </w:abstractNum>
  <w:abstractNum w:abstractNumId="10" w15:restartNumberingAfterBreak="0">
    <w:nsid w:val="4D6C7D32"/>
    <w:multiLevelType w:val="multilevel"/>
    <w:tmpl w:val="C56437E4"/>
    <w:lvl w:ilvl="0">
      <w:start w:val="1"/>
      <w:numFmt w:val="decimal"/>
      <w:pStyle w:val="berschrift1"/>
      <w:lvlText w:val="%1."/>
      <w:lvlJc w:val="left"/>
      <w:pPr>
        <w:tabs>
          <w:tab w:val="num" w:pos="567"/>
        </w:tabs>
        <w:ind w:left="567" w:hanging="567"/>
      </w:pPr>
      <w:rPr>
        <w:rFonts w:ascii="Arial" w:hAnsi="Arial" w:hint="default"/>
        <w:sz w:val="22"/>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FE556CC"/>
    <w:multiLevelType w:val="multilevel"/>
    <w:tmpl w:val="863AE2E8"/>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3344240"/>
    <w:multiLevelType w:val="multilevel"/>
    <w:tmpl w:val="594890C4"/>
    <w:lvl w:ilvl="0">
      <w:start w:val="1"/>
      <w:numFmt w:val="decimal"/>
      <w:pStyle w:val="TOP11"/>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5" w15:restartNumberingAfterBreak="0">
    <w:nsid w:val="53C9113C"/>
    <w:multiLevelType w:val="hybridMultilevel"/>
    <w:tmpl w:val="B6B486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DC0537B"/>
    <w:multiLevelType w:val="hybridMultilevel"/>
    <w:tmpl w:val="A4D4F6DE"/>
    <w:lvl w:ilvl="0" w:tplc="71FE8AC2">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12C2F5C"/>
    <w:multiLevelType w:val="hybridMultilevel"/>
    <w:tmpl w:val="AA96C3F2"/>
    <w:lvl w:ilvl="0" w:tplc="297AA71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7C63B8"/>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DC15332"/>
    <w:multiLevelType w:val="hybridMultilevel"/>
    <w:tmpl w:val="AD0AD39C"/>
    <w:lvl w:ilvl="0" w:tplc="84A66926">
      <w:start w:val="1"/>
      <w:numFmt w:val="bullet"/>
      <w:lvlText w:val="–"/>
      <w:lvlJc w:val="left"/>
      <w:pPr>
        <w:tabs>
          <w:tab w:val="num" w:pos="567"/>
        </w:tabs>
        <w:ind w:left="567" w:hanging="567"/>
      </w:pPr>
      <w:rPr>
        <w:rFonts w:hint="default"/>
        <w:sz w:val="16"/>
      </w:rPr>
    </w:lvl>
    <w:lvl w:ilvl="1" w:tplc="84A66926">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9AC1829"/>
    <w:multiLevelType w:val="hybridMultilevel"/>
    <w:tmpl w:val="194AB546"/>
    <w:lvl w:ilvl="0" w:tplc="1160E34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7E9209AC"/>
    <w:multiLevelType w:val="hybridMultilevel"/>
    <w:tmpl w:val="AEE04C68"/>
    <w:lvl w:ilvl="0" w:tplc="EC6C93A6">
      <w:start w:val="1"/>
      <w:numFmt w:val="bullet"/>
      <w:lvlText w:val="-"/>
      <w:lvlJc w:val="left"/>
      <w:pPr>
        <w:tabs>
          <w:tab w:val="num" w:pos="360"/>
        </w:tabs>
        <w:ind w:left="340" w:hanging="340"/>
      </w:pPr>
      <w:rPr>
        <w:rFonts w:hint="default"/>
        <w:sz w:val="16"/>
      </w:rPr>
    </w:lvl>
    <w:lvl w:ilvl="1" w:tplc="84A66926">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1"/>
  </w:num>
  <w:num w:numId="2">
    <w:abstractNumId w:val="20"/>
  </w:num>
  <w:num w:numId="3">
    <w:abstractNumId w:val="22"/>
  </w:num>
  <w:num w:numId="4">
    <w:abstractNumId w:val="12"/>
  </w:num>
  <w:num w:numId="5">
    <w:abstractNumId w:val="0"/>
  </w:num>
  <w:num w:numId="6">
    <w:abstractNumId w:val="21"/>
  </w:num>
  <w:num w:numId="7">
    <w:abstractNumId w:val="16"/>
  </w:num>
  <w:num w:numId="8">
    <w:abstractNumId w:val="10"/>
  </w:num>
  <w:num w:numId="9">
    <w:abstractNumId w:val="7"/>
  </w:num>
  <w:num w:numId="10">
    <w:abstractNumId w:val="17"/>
  </w:num>
  <w:num w:numId="11">
    <w:abstractNumId w:val="1"/>
  </w:num>
  <w:num w:numId="12">
    <w:abstractNumId w:val="10"/>
  </w:num>
  <w:num w:numId="13">
    <w:abstractNumId w:val="10"/>
  </w:num>
  <w:num w:numId="14">
    <w:abstractNumId w:val="10"/>
  </w:num>
  <w:num w:numId="15">
    <w:abstractNumId w:val="10"/>
  </w:num>
  <w:num w:numId="16">
    <w:abstractNumId w:val="6"/>
  </w:num>
  <w:num w:numId="17">
    <w:abstractNumId w:val="5"/>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9"/>
  </w:num>
  <w:num w:numId="30">
    <w:abstractNumId w:val="14"/>
  </w:num>
  <w:num w:numId="31">
    <w:abstractNumId w:val="7"/>
  </w:num>
  <w:num w:numId="32">
    <w:abstractNumId w:val="24"/>
  </w:num>
  <w:num w:numId="33">
    <w:abstractNumId w:val="10"/>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23"/>
  </w:num>
  <w:num w:numId="38">
    <w:abstractNumId w:val="2"/>
  </w:num>
  <w:num w:numId="39">
    <w:abstractNumId w:val="21"/>
  </w:num>
  <w:num w:numId="40">
    <w:abstractNumId w:val="21"/>
  </w:num>
  <w:num w:numId="41">
    <w:abstractNumId w:val="21"/>
  </w:num>
  <w:num w:numId="42">
    <w:abstractNumId w:val="21"/>
  </w:num>
  <w:num w:numId="43">
    <w:abstractNumId w:val="21"/>
  </w:num>
  <w:num w:numId="44">
    <w:abstractNumId w:val="3"/>
  </w:num>
  <w:num w:numId="45">
    <w:abstractNumId w:val="4"/>
  </w:num>
  <w:num w:numId="46">
    <w:abstractNumId w:val="18"/>
  </w:num>
  <w:num w:numId="47">
    <w:abstractNumId w:val="8"/>
  </w:num>
  <w:num w:numId="48">
    <w:abstractNumId w:val="19"/>
  </w:num>
  <w:num w:numId="49">
    <w:abstractNumId w:val="13"/>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142"/>
  <w:doNotHyphenateCaps/>
  <w:noPunctuationKerning/>
  <w:characterSpacingControl w:val="doNotCompres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1F"/>
    <w:rsid w:val="00022582"/>
    <w:rsid w:val="000E4D46"/>
    <w:rsid w:val="00176391"/>
    <w:rsid w:val="00195D08"/>
    <w:rsid w:val="001C2DC9"/>
    <w:rsid w:val="001F477B"/>
    <w:rsid w:val="0024358E"/>
    <w:rsid w:val="002649B8"/>
    <w:rsid w:val="002D184A"/>
    <w:rsid w:val="00345FFB"/>
    <w:rsid w:val="00394BEE"/>
    <w:rsid w:val="003B421E"/>
    <w:rsid w:val="004161AC"/>
    <w:rsid w:val="0043664F"/>
    <w:rsid w:val="00436690"/>
    <w:rsid w:val="004A3B71"/>
    <w:rsid w:val="004C6DFE"/>
    <w:rsid w:val="004E3462"/>
    <w:rsid w:val="004E67A4"/>
    <w:rsid w:val="00512B3E"/>
    <w:rsid w:val="00555A64"/>
    <w:rsid w:val="00564271"/>
    <w:rsid w:val="00565099"/>
    <w:rsid w:val="005B0901"/>
    <w:rsid w:val="006512CA"/>
    <w:rsid w:val="006944A8"/>
    <w:rsid w:val="006C6FE9"/>
    <w:rsid w:val="006D3414"/>
    <w:rsid w:val="006E2C06"/>
    <w:rsid w:val="007F31CD"/>
    <w:rsid w:val="008120EA"/>
    <w:rsid w:val="008142A3"/>
    <w:rsid w:val="008A3596"/>
    <w:rsid w:val="008E7079"/>
    <w:rsid w:val="00900775"/>
    <w:rsid w:val="00935D1F"/>
    <w:rsid w:val="009946E2"/>
    <w:rsid w:val="009D59FE"/>
    <w:rsid w:val="009F08D8"/>
    <w:rsid w:val="00A33D20"/>
    <w:rsid w:val="00AF6812"/>
    <w:rsid w:val="00B00CE6"/>
    <w:rsid w:val="00B37A20"/>
    <w:rsid w:val="00C22599"/>
    <w:rsid w:val="00C471E6"/>
    <w:rsid w:val="00CF42E3"/>
    <w:rsid w:val="00D77D97"/>
    <w:rsid w:val="00EA6A2B"/>
    <w:rsid w:val="00FA00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EF50A"/>
  <w15:chartTrackingRefBased/>
  <w15:docId w15:val="{A29386AB-ADE1-46BA-B396-E7EE0634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6392"/>
    <w:pPr>
      <w:jc w:val="both"/>
    </w:pPr>
    <w:rPr>
      <w:rFonts w:ascii="Arial" w:hAnsi="Arial"/>
      <w:sz w:val="22"/>
      <w:szCs w:val="24"/>
    </w:rPr>
  </w:style>
  <w:style w:type="paragraph" w:styleId="berschrift1">
    <w:name w:val="heading 1"/>
    <w:basedOn w:val="Standard"/>
    <w:next w:val="Standard"/>
    <w:qFormat/>
    <w:rsid w:val="001245C9"/>
    <w:pPr>
      <w:keepNext/>
      <w:numPr>
        <w:numId w:val="15"/>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rsid w:val="001245C9"/>
    <w:pPr>
      <w:numPr>
        <w:ilvl w:val="1"/>
      </w:numPr>
      <w:pBdr>
        <w:bottom w:val="none" w:sz="0" w:space="0" w:color="auto"/>
      </w:pBdr>
      <w:spacing w:before="200"/>
      <w:outlineLvl w:val="1"/>
    </w:pPr>
    <w:rPr>
      <w:bCs w:val="0"/>
      <w:iCs/>
      <w:szCs w:val="28"/>
    </w:rPr>
  </w:style>
  <w:style w:type="paragraph" w:styleId="berschrift3">
    <w:name w:val="heading 3"/>
    <w:basedOn w:val="Standard"/>
    <w:next w:val="Standard"/>
    <w:rsid w:val="001245C9"/>
    <w:pPr>
      <w:keepNext/>
      <w:spacing w:before="200" w:after="100"/>
      <w:outlineLvl w:val="2"/>
    </w:pPr>
    <w:rPr>
      <w:rFonts w:ascii="Arial Fett" w:hAnsi="Arial Fett" w:cs="Arial"/>
      <w:b/>
      <w:bCs/>
      <w:szCs w:val="26"/>
    </w:rPr>
  </w:style>
  <w:style w:type="paragraph" w:styleId="berschrift4">
    <w:name w:val="heading 4"/>
    <w:basedOn w:val="Standard"/>
    <w:next w:val="Standard"/>
    <w:rsid w:val="001245C9"/>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1245C9"/>
    <w:pPr>
      <w:spacing w:before="240" w:after="60"/>
      <w:outlineLvl w:val="4"/>
    </w:pPr>
    <w:rPr>
      <w:b/>
      <w:bCs/>
      <w:i/>
      <w:iCs/>
      <w:sz w:val="26"/>
      <w:szCs w:val="26"/>
    </w:rPr>
  </w:style>
  <w:style w:type="paragraph" w:styleId="berschrift6">
    <w:name w:val="heading 6"/>
    <w:basedOn w:val="Standard"/>
    <w:next w:val="Standard"/>
    <w:rsid w:val="001245C9"/>
    <w:pPr>
      <w:spacing w:before="240" w:after="60"/>
      <w:outlineLvl w:val="5"/>
    </w:pPr>
    <w:rPr>
      <w:rFonts w:ascii="Times New Roman" w:hAnsi="Times New Roman"/>
      <w:b/>
      <w:bCs/>
      <w:szCs w:val="22"/>
    </w:rPr>
  </w:style>
  <w:style w:type="paragraph" w:styleId="berschrift7">
    <w:name w:val="heading 7"/>
    <w:basedOn w:val="Standard"/>
    <w:next w:val="Standard"/>
    <w:rsid w:val="001245C9"/>
    <w:pPr>
      <w:spacing w:before="240" w:after="60"/>
      <w:outlineLvl w:val="6"/>
    </w:pPr>
    <w:rPr>
      <w:rFonts w:ascii="Times New Roman" w:hAnsi="Times New Roman"/>
      <w:sz w:val="24"/>
    </w:rPr>
  </w:style>
  <w:style w:type="paragraph" w:styleId="berschrift8">
    <w:name w:val="heading 8"/>
    <w:basedOn w:val="Standard"/>
    <w:next w:val="Standard"/>
    <w:rsid w:val="001245C9"/>
    <w:pPr>
      <w:spacing w:before="240" w:after="60"/>
      <w:outlineLvl w:val="7"/>
    </w:pPr>
    <w:rPr>
      <w:rFonts w:ascii="Times New Roman" w:hAnsi="Times New Roman"/>
      <w:i/>
      <w:iCs/>
      <w:sz w:val="24"/>
    </w:rPr>
  </w:style>
  <w:style w:type="paragraph" w:styleId="berschrift9">
    <w:name w:val="heading 9"/>
    <w:basedOn w:val="Standard"/>
    <w:next w:val="Standard"/>
    <w:rsid w:val="001245C9"/>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666392"/>
    <w:pPr>
      <w:tabs>
        <w:tab w:val="center" w:pos="-1985"/>
        <w:tab w:val="right" w:pos="9356"/>
      </w:tabs>
    </w:pPr>
    <w:rPr>
      <w:sz w:val="14"/>
    </w:rPr>
  </w:style>
  <w:style w:type="paragraph" w:styleId="Fuzeile">
    <w:name w:val="footer"/>
    <w:basedOn w:val="Standard"/>
    <w:semiHidden/>
    <w:pPr>
      <w:tabs>
        <w:tab w:val="center" w:pos="4536"/>
        <w:tab w:val="right" w:pos="9072"/>
      </w:tabs>
    </w:pPr>
  </w:style>
  <w:style w:type="paragraph" w:customStyle="1" w:styleId="plohy">
    <w:name w:val="přílohy"/>
    <w:basedOn w:val="Standard"/>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11"/>
      </w:numPr>
      <w:tabs>
        <w:tab w:val="clear" w:pos="1080"/>
        <w:tab w:val="left" w:pos="1134"/>
      </w:tabs>
      <w:ind w:left="1134" w:hanging="1134"/>
    </w:pPr>
  </w:style>
  <w:style w:type="paragraph" w:customStyle="1" w:styleId="Anstrich">
    <w:name w:val="Anstrich"/>
    <w:basedOn w:val="Standard"/>
    <w:qFormat/>
    <w:pPr>
      <w:spacing w:before="120"/>
    </w:pPr>
    <w:rPr>
      <w:rFonts w:cs="Arial"/>
    </w:rPr>
  </w:style>
  <w:style w:type="paragraph" w:customStyle="1" w:styleId="Kstchen">
    <w:name w:val="Kästchen"/>
    <w:basedOn w:val="Standard"/>
    <w:qFormat/>
    <w:pPr>
      <w:numPr>
        <w:numId w:val="9"/>
      </w:numPr>
      <w:tabs>
        <w:tab w:val="left" w:pos="567"/>
      </w:tabs>
      <w:spacing w:before="100"/>
    </w:pPr>
    <w:rPr>
      <w:rFonts w:cs="Arial"/>
    </w:rPr>
  </w:style>
  <w:style w:type="paragraph" w:customStyle="1" w:styleId="berschrift">
    <w:name w:val="Überschrift"/>
    <w:basedOn w:val="Standard"/>
    <w:rsid w:val="00DB56BE"/>
    <w:pPr>
      <w:pBdr>
        <w:bottom w:val="single" w:sz="12" w:space="1" w:color="auto"/>
      </w:pBdr>
      <w:spacing w:before="600" w:after="100"/>
      <w:jc w:val="center"/>
    </w:pPr>
    <w:rPr>
      <w:rFonts w:cs="Arial"/>
      <w:b/>
      <w:bCs/>
    </w:rPr>
  </w:style>
  <w:style w:type="paragraph" w:customStyle="1" w:styleId="Kopfzeile2">
    <w:name w:val="Kopfzeile 2"/>
    <w:basedOn w:val="Kopfzeile"/>
    <w:pPr>
      <w:pBdr>
        <w:bottom w:val="single" w:sz="4" w:space="1" w:color="auto"/>
      </w:pBdr>
    </w:pPr>
    <w:rPr>
      <w:sz w:val="20"/>
    </w:rPr>
  </w:style>
  <w:style w:type="paragraph" w:styleId="Verzeichnis1">
    <w:name w:val="toc 1"/>
    <w:basedOn w:val="Standard"/>
    <w:next w:val="Standard"/>
    <w:autoRedefine/>
    <w:semiHidden/>
    <w:pPr>
      <w:spacing w:before="120" w:after="120"/>
    </w:pPr>
    <w:rPr>
      <w:rFonts w:ascii="Arial Fett" w:hAnsi="Arial Fett"/>
      <w:b/>
    </w:rPr>
  </w:style>
  <w:style w:type="paragraph" w:styleId="Verzeichnis2">
    <w:name w:val="toc 2"/>
    <w:basedOn w:val="Standard"/>
    <w:next w:val="Standard"/>
    <w:autoRedefine/>
    <w:semiHidden/>
    <w:pPr>
      <w:tabs>
        <w:tab w:val="left" w:pos="1134"/>
      </w:tabs>
      <w:spacing w:before="120" w:after="120"/>
      <w:ind w:left="1134" w:hanging="1134"/>
    </w:pPr>
    <w:rPr>
      <w:rFonts w:ascii="Arial Fett" w:hAnsi="Arial Fett"/>
      <w:b/>
      <w:bCs/>
      <w:noProof/>
      <w:szCs w:val="22"/>
    </w:rPr>
  </w:style>
  <w:style w:type="character" w:styleId="SchwacherVerweis">
    <w:name w:val="Subtle Reference"/>
    <w:uiPriority w:val="31"/>
    <w:rsid w:val="00DB56BE"/>
    <w:rPr>
      <w:smallCaps/>
      <w:color w:val="C0504D"/>
      <w:u w:val="single"/>
    </w:rPr>
  </w:style>
  <w:style w:type="character" w:customStyle="1" w:styleId="fliesstext1">
    <w:name w:val="fliesstext1"/>
    <w:rsid w:val="00935D1F"/>
    <w:rPr>
      <w:rFonts w:ascii="Arial" w:hAnsi="Arial" w:cs="Arial" w:hint="default"/>
      <w:color w:val="000000"/>
      <w:sz w:val="18"/>
      <w:szCs w:val="18"/>
    </w:rPr>
  </w:style>
  <w:style w:type="character" w:styleId="Hyperlink">
    <w:name w:val="Hyperlink"/>
    <w:uiPriority w:val="99"/>
    <w:unhideWhenUsed/>
    <w:rsid w:val="001B6C84"/>
    <w:rPr>
      <w:color w:val="0000FF"/>
      <w:u w:val="single"/>
    </w:rPr>
  </w:style>
  <w:style w:type="paragraph" w:customStyle="1" w:styleId="Anlage">
    <w:name w:val="Anlage"/>
    <w:basedOn w:val="Standard"/>
    <w:rsid w:val="00E72A3F"/>
    <w:pPr>
      <w:numPr>
        <w:numId w:val="29"/>
      </w:numPr>
      <w:tabs>
        <w:tab w:val="clear" w:pos="3686"/>
        <w:tab w:val="num" w:pos="1134"/>
      </w:tabs>
      <w:spacing w:before="100"/>
      <w:ind w:left="1134"/>
    </w:pPr>
  </w:style>
  <w:style w:type="paragraph" w:customStyle="1" w:styleId="BeschlussundAnlagen">
    <w:name w:val="Beschluss und Anlagen"/>
    <w:basedOn w:val="Standard"/>
    <w:rsid w:val="00E72A3F"/>
    <w:pPr>
      <w:tabs>
        <w:tab w:val="left" w:pos="1134"/>
      </w:tabs>
      <w:spacing w:before="200" w:after="100"/>
    </w:pPr>
    <w:rPr>
      <w:rFonts w:ascii="Arial Fett" w:hAnsi="Arial Fett"/>
      <w:b/>
      <w:bCs/>
      <w:u w:val="single"/>
    </w:rPr>
  </w:style>
  <w:style w:type="paragraph" w:customStyle="1" w:styleId="StandardimBeschluss">
    <w:name w:val="Standard im Beschluss"/>
    <w:basedOn w:val="Standard"/>
    <w:rsid w:val="00E72A3F"/>
    <w:pPr>
      <w:shd w:val="clear" w:color="auto" w:fill="E6E6E6"/>
    </w:pPr>
  </w:style>
  <w:style w:type="paragraph" w:customStyle="1" w:styleId="TOP11">
    <w:name w:val="TOP 1.1"/>
    <w:basedOn w:val="Standard"/>
    <w:qFormat/>
    <w:rsid w:val="00E72A3F"/>
    <w:pPr>
      <w:numPr>
        <w:numId w:val="30"/>
      </w:numPr>
      <w:pBdr>
        <w:bottom w:val="single" w:sz="12" w:space="1" w:color="auto"/>
      </w:pBdr>
      <w:tabs>
        <w:tab w:val="left" w:pos="1134"/>
      </w:tabs>
      <w:spacing w:before="200" w:after="100"/>
    </w:pPr>
    <w:rPr>
      <w:rFonts w:eastAsia="Arial"/>
      <w:b/>
    </w:rPr>
  </w:style>
  <w:style w:type="paragraph" w:customStyle="1" w:styleId="NummerierungBeschlussvorschlag">
    <w:name w:val="Nummerierung Beschlussvorschlag"/>
    <w:basedOn w:val="berschrift1"/>
    <w:rsid w:val="004F71A8"/>
    <w:pPr>
      <w:numPr>
        <w:numId w:val="0"/>
      </w:numPr>
      <w:pBdr>
        <w:bottom w:val="none" w:sz="0" w:space="0" w:color="auto"/>
      </w:pBdr>
      <w:tabs>
        <w:tab w:val="num" w:pos="567"/>
      </w:tabs>
      <w:spacing w:before="400" w:after="0"/>
      <w:ind w:left="567" w:hanging="567"/>
    </w:pPr>
    <w:rPr>
      <w:rFonts w:ascii="Arial" w:hAnsi="Arial"/>
      <w:b w:val="0"/>
      <w:lang w:val="cs-CZ"/>
    </w:rPr>
  </w:style>
  <w:style w:type="paragraph" w:customStyle="1" w:styleId="bodytext">
    <w:name w:val="bodytext"/>
    <w:basedOn w:val="Standard"/>
    <w:rsid w:val="00D62D6B"/>
    <w:pPr>
      <w:pBdr>
        <w:top w:val="dotted" w:sz="6" w:space="0" w:color="FF0000"/>
        <w:left w:val="dotted" w:sz="6" w:space="0" w:color="FF0000"/>
        <w:bottom w:val="dotted" w:sz="6" w:space="0" w:color="FF0000"/>
        <w:right w:val="dotted" w:sz="6" w:space="0" w:color="FF0000"/>
      </w:pBdr>
      <w:jc w:val="left"/>
    </w:pPr>
    <w:rPr>
      <w:rFonts w:cs="Arial"/>
      <w:sz w:val="18"/>
      <w:szCs w:val="18"/>
    </w:rPr>
  </w:style>
  <w:style w:type="paragraph" w:styleId="Sprechblasentext">
    <w:name w:val="Balloon Text"/>
    <w:basedOn w:val="Standard"/>
    <w:link w:val="SprechblasentextZchn"/>
    <w:uiPriority w:val="99"/>
    <w:semiHidden/>
    <w:unhideWhenUsed/>
    <w:rsid w:val="00A27189"/>
    <w:rPr>
      <w:rFonts w:ascii="Tahoma" w:hAnsi="Tahoma"/>
      <w:sz w:val="16"/>
      <w:szCs w:val="16"/>
      <w:lang w:val="x-none" w:eastAsia="x-none"/>
    </w:rPr>
  </w:style>
  <w:style w:type="character" w:customStyle="1" w:styleId="SprechblasentextZchn">
    <w:name w:val="Sprechblasentext Zchn"/>
    <w:link w:val="Sprechblasentext"/>
    <w:uiPriority w:val="99"/>
    <w:semiHidden/>
    <w:rsid w:val="00A27189"/>
    <w:rPr>
      <w:rFonts w:ascii="Tahoma" w:hAnsi="Tahoma" w:cs="Tahoma"/>
      <w:sz w:val="16"/>
      <w:szCs w:val="16"/>
    </w:rPr>
  </w:style>
  <w:style w:type="paragraph" w:styleId="Funotentext">
    <w:name w:val="footnote text"/>
    <w:basedOn w:val="Standard"/>
    <w:link w:val="FunotentextZchn"/>
    <w:uiPriority w:val="99"/>
    <w:semiHidden/>
    <w:unhideWhenUsed/>
    <w:rsid w:val="003532C3"/>
    <w:rPr>
      <w:sz w:val="20"/>
      <w:szCs w:val="20"/>
    </w:rPr>
  </w:style>
  <w:style w:type="character" w:customStyle="1" w:styleId="FunotentextZchn">
    <w:name w:val="Fußnotentext Zchn"/>
    <w:link w:val="Funotentext"/>
    <w:uiPriority w:val="99"/>
    <w:semiHidden/>
    <w:rsid w:val="003532C3"/>
    <w:rPr>
      <w:rFonts w:ascii="Arial" w:hAnsi="Arial"/>
    </w:rPr>
  </w:style>
  <w:style w:type="character" w:styleId="Funotenzeichen">
    <w:name w:val="footnote reference"/>
    <w:uiPriority w:val="99"/>
    <w:semiHidden/>
    <w:unhideWhenUsed/>
    <w:rsid w:val="003532C3"/>
    <w:rPr>
      <w:vertAlign w:val="superscript"/>
    </w:rPr>
  </w:style>
  <w:style w:type="character" w:styleId="Kommentarzeichen">
    <w:name w:val="annotation reference"/>
    <w:uiPriority w:val="99"/>
    <w:semiHidden/>
    <w:unhideWhenUsed/>
    <w:rsid w:val="00540963"/>
    <w:rPr>
      <w:sz w:val="16"/>
      <w:szCs w:val="16"/>
    </w:rPr>
  </w:style>
  <w:style w:type="paragraph" w:styleId="Kommentartext">
    <w:name w:val="annotation text"/>
    <w:basedOn w:val="Standard"/>
    <w:link w:val="KommentartextZchn"/>
    <w:uiPriority w:val="99"/>
    <w:semiHidden/>
    <w:unhideWhenUsed/>
    <w:rsid w:val="00540963"/>
    <w:rPr>
      <w:sz w:val="20"/>
      <w:szCs w:val="20"/>
    </w:rPr>
  </w:style>
  <w:style w:type="character" w:customStyle="1" w:styleId="KommentartextZchn">
    <w:name w:val="Kommentartext Zchn"/>
    <w:link w:val="Kommentartext"/>
    <w:uiPriority w:val="99"/>
    <w:semiHidden/>
    <w:rsid w:val="00540963"/>
    <w:rPr>
      <w:rFonts w:ascii="Arial" w:hAnsi="Arial"/>
    </w:rPr>
  </w:style>
  <w:style w:type="paragraph" w:styleId="Kommentarthema">
    <w:name w:val="annotation subject"/>
    <w:basedOn w:val="Kommentartext"/>
    <w:next w:val="Kommentartext"/>
    <w:link w:val="KommentarthemaZchn"/>
    <w:uiPriority w:val="99"/>
    <w:semiHidden/>
    <w:unhideWhenUsed/>
    <w:rsid w:val="00540963"/>
    <w:rPr>
      <w:b/>
      <w:bCs/>
    </w:rPr>
  </w:style>
  <w:style w:type="character" w:customStyle="1" w:styleId="KommentarthemaZchn">
    <w:name w:val="Kommentarthema Zchn"/>
    <w:link w:val="Kommentarthema"/>
    <w:uiPriority w:val="99"/>
    <w:semiHidden/>
    <w:rsid w:val="00540963"/>
    <w:rPr>
      <w:rFonts w:ascii="Arial" w:hAnsi="Arial"/>
      <w:b/>
      <w:bCs/>
    </w:rPr>
  </w:style>
  <w:style w:type="paragraph" w:styleId="berarbeitung">
    <w:name w:val="Revision"/>
    <w:hidden/>
    <w:uiPriority w:val="99"/>
    <w:semiHidden/>
    <w:rsid w:val="00D83FB5"/>
    <w:rPr>
      <w:rFonts w:ascii="Arial" w:hAnsi="Arial"/>
      <w:sz w:val="22"/>
      <w:szCs w:val="24"/>
    </w:rPr>
  </w:style>
  <w:style w:type="paragraph" w:customStyle="1" w:styleId="Default">
    <w:name w:val="Default"/>
    <w:rsid w:val="008F07A8"/>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rsid w:val="006512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cz.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FA7B9-B29E-426B-BEEA-95076682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Anlage_Vorlage_cz.dot</Template>
  <TotalTime>0</TotalTime>
  <Pages>5</Pages>
  <Words>1672</Words>
  <Characters>9582</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Zpráva</vt:lpstr>
    </vt:vector>
  </TitlesOfParts>
  <Company>IKSE</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dc:title>
  <dc:subject/>
  <dc:creator>S. Vosika</dc:creator>
  <cp:keywords/>
  <cp:lastModifiedBy>Knotek, Pavel</cp:lastModifiedBy>
  <cp:revision>24</cp:revision>
  <cp:lastPrinted>2017-08-24T10:50:00Z</cp:lastPrinted>
  <dcterms:created xsi:type="dcterms:W3CDTF">2017-07-31T12:36:00Z</dcterms:created>
  <dcterms:modified xsi:type="dcterms:W3CDTF">2017-11-06T12:11:00Z</dcterms:modified>
</cp:coreProperties>
</file>