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C9" w:rsidRDefault="00C0212E" w:rsidP="004C3514">
      <w:pPr>
        <w:pStyle w:val="berschrift"/>
      </w:pPr>
      <w:r w:rsidRPr="00C0212E">
        <w:t>Návrh</w:t>
      </w:r>
      <w:r w:rsidR="00A729AF">
        <w:t xml:space="preserve"> </w:t>
      </w:r>
      <w:r w:rsidR="00FC3889">
        <w:t xml:space="preserve">postupu a koncepce pro </w:t>
      </w:r>
      <w:r w:rsidR="00A729AF">
        <w:t>zpracování i</w:t>
      </w:r>
      <w:r w:rsidRPr="00C0212E">
        <w:t>nformační</w:t>
      </w:r>
      <w:r w:rsidR="00A729AF">
        <w:t xml:space="preserve">ho </w:t>
      </w:r>
      <w:r w:rsidRPr="00C0212E">
        <w:t>list</w:t>
      </w:r>
      <w:r w:rsidR="00A729AF">
        <w:t>u</w:t>
      </w:r>
      <w:r w:rsidRPr="00C0212E">
        <w:t xml:space="preserve"> MKOL č. </w:t>
      </w:r>
      <w:r w:rsidR="00AF58E1">
        <w:t>6</w:t>
      </w:r>
      <w:bookmarkStart w:id="0" w:name="_GoBack"/>
      <w:bookmarkEnd w:id="0"/>
      <w:r w:rsidRPr="00C0212E">
        <w:br/>
        <w:t xml:space="preserve">k </w:t>
      </w:r>
      <w:r w:rsidR="00633B05">
        <w:t xml:space="preserve">implementaci </w:t>
      </w:r>
      <w:r w:rsidRPr="00C0212E">
        <w:t>Rámcové směrnic</w:t>
      </w:r>
      <w:r w:rsidR="00633B05">
        <w:t>e</w:t>
      </w:r>
      <w:r w:rsidRPr="00C0212E">
        <w:t xml:space="preserve"> o vodách</w:t>
      </w:r>
      <w:r w:rsidRPr="00C0212E">
        <w:br/>
      </w:r>
      <w:r w:rsidRPr="00695F40">
        <w:rPr>
          <w:b w:val="0"/>
        </w:rPr>
        <w:t>(stav</w:t>
      </w:r>
      <w:r w:rsidR="006154FB">
        <w:rPr>
          <w:b w:val="0"/>
        </w:rPr>
        <w:t>:</w:t>
      </w:r>
      <w:r w:rsidRPr="00695F40">
        <w:rPr>
          <w:b w:val="0"/>
        </w:rPr>
        <w:t xml:space="preserve"> </w:t>
      </w:r>
      <w:r w:rsidR="00034D1B">
        <w:rPr>
          <w:b w:val="0"/>
        </w:rPr>
        <w:t>1</w:t>
      </w:r>
      <w:r w:rsidR="00757EAC">
        <w:rPr>
          <w:b w:val="0"/>
        </w:rPr>
        <w:t>8</w:t>
      </w:r>
      <w:r w:rsidR="00AF58E1">
        <w:rPr>
          <w:b w:val="0"/>
        </w:rPr>
        <w:t xml:space="preserve">. </w:t>
      </w:r>
      <w:r w:rsidR="00034D1B">
        <w:rPr>
          <w:b w:val="0"/>
        </w:rPr>
        <w:t>9</w:t>
      </w:r>
      <w:r w:rsidR="00AF58E1">
        <w:rPr>
          <w:b w:val="0"/>
        </w:rPr>
        <w:t>. 2017</w:t>
      </w:r>
      <w:r w:rsidRPr="00695F40">
        <w:rPr>
          <w:b w:val="0"/>
        </w:rPr>
        <w:t>)</w:t>
      </w:r>
    </w:p>
    <w:p w:rsidR="001245C9" w:rsidRPr="00D76636" w:rsidRDefault="001245C9">
      <w:pPr>
        <w:rPr>
          <w:sz w:val="2"/>
          <w:szCs w:val="2"/>
        </w:rPr>
      </w:pPr>
    </w:p>
    <w:p w:rsidR="00317451" w:rsidRDefault="00317451" w:rsidP="00317451">
      <w:pPr>
        <w:spacing w:before="120"/>
      </w:pPr>
    </w:p>
    <w:p w:rsidR="00311C6A" w:rsidRDefault="00311C6A" w:rsidP="00311C6A">
      <w:pPr>
        <w:pStyle w:val="berschrift1"/>
        <w:spacing w:before="560"/>
      </w:pPr>
      <w:r w:rsidRPr="00317451">
        <w:t>Rozsah informačního listu</w:t>
      </w:r>
    </w:p>
    <w:p w:rsidR="00311C6A" w:rsidRPr="00317451" w:rsidRDefault="00311C6A" w:rsidP="00311C6A">
      <w:r w:rsidRPr="00317451">
        <w:t>4 stránky formátu A4 (jako u před</w:t>
      </w:r>
      <w:r w:rsidR="00657689">
        <w:t>cházejících informačních listů)</w:t>
      </w:r>
    </w:p>
    <w:p w:rsidR="003255CC" w:rsidRDefault="00317451" w:rsidP="00766175">
      <w:pPr>
        <w:pStyle w:val="berschrift1"/>
        <w:spacing w:before="560"/>
      </w:pPr>
      <w:r w:rsidRPr="00317451">
        <w:t>Struktura a obsah</w:t>
      </w:r>
    </w:p>
    <w:p w:rsidR="00B62454" w:rsidRDefault="00CA5CD3" w:rsidP="00F26193">
      <w:pPr>
        <w:pStyle w:val="Anstrich"/>
      </w:pPr>
      <w:r>
        <w:t>S</w:t>
      </w:r>
      <w:r w:rsidR="00317451" w:rsidRPr="00317451">
        <w:t>ekretariát MKOL navrhuje v průběhu roku 201</w:t>
      </w:r>
      <w:r w:rsidR="00AF58E1">
        <w:t>8</w:t>
      </w:r>
      <w:r w:rsidR="00317451" w:rsidRPr="00317451">
        <w:t xml:space="preserve"> připravit a na jaře 201</w:t>
      </w:r>
      <w:r w:rsidR="00AF58E1">
        <w:t>9</w:t>
      </w:r>
      <w:r w:rsidR="00317451" w:rsidRPr="00317451">
        <w:t xml:space="preserve"> zveřejnit Informační list MKOL </w:t>
      </w:r>
      <w:r w:rsidR="00EC7B68" w:rsidRPr="00317451">
        <w:t xml:space="preserve">č. </w:t>
      </w:r>
      <w:r w:rsidR="00AF58E1">
        <w:t>6</w:t>
      </w:r>
      <w:r w:rsidR="00EC7B68" w:rsidRPr="00317451">
        <w:t xml:space="preserve"> </w:t>
      </w:r>
      <w:r w:rsidR="00317451" w:rsidRPr="00317451">
        <w:t>s </w:t>
      </w:r>
      <w:r w:rsidR="00AF58E1">
        <w:t>obdobnou</w:t>
      </w:r>
      <w:r w:rsidR="00AF58E1" w:rsidRPr="00317451">
        <w:t xml:space="preserve"> </w:t>
      </w:r>
      <w:r w:rsidR="00317451" w:rsidRPr="00317451">
        <w:t>strukturou a obsahem</w:t>
      </w:r>
      <w:r w:rsidR="00AF58E1">
        <w:t xml:space="preserve">, jako měl </w:t>
      </w:r>
      <w:r w:rsidR="00082596">
        <w:t>informační list č 4</w:t>
      </w:r>
      <w:r w:rsidR="00317451" w:rsidRPr="00317451">
        <w:t>:</w:t>
      </w:r>
    </w:p>
    <w:p w:rsidR="00B62454" w:rsidRDefault="00B62454" w:rsidP="00F26193">
      <w:pPr>
        <w:pStyle w:val="Anstrich"/>
      </w:pPr>
      <w:r>
        <w:t>Strana 1:</w:t>
      </w:r>
    </w:p>
    <w:p w:rsidR="00317451" w:rsidRPr="00317451" w:rsidRDefault="00317451" w:rsidP="00B62454">
      <w:pPr>
        <w:pStyle w:val="Kstchen"/>
      </w:pPr>
      <w:r w:rsidRPr="00317451">
        <w:t>s</w:t>
      </w:r>
      <w:r w:rsidRPr="00B62454">
        <w:t>tručné shrnutí dosavadních aktivit v souvislosti s implementací RS</w:t>
      </w:r>
      <w:r w:rsidR="008A7425" w:rsidRPr="00B62454">
        <w:t>V</w:t>
      </w:r>
      <w:r w:rsidRPr="00B62454">
        <w:t xml:space="preserve"> v povodí Labe</w:t>
      </w:r>
    </w:p>
    <w:p w:rsidR="00263F5E" w:rsidRDefault="00317451" w:rsidP="00B62454">
      <w:pPr>
        <w:pStyle w:val="Kstchen"/>
      </w:pPr>
      <w:r w:rsidRPr="00317451">
        <w:t xml:space="preserve">dosažené výsledky při plnění úkolů </w:t>
      </w:r>
      <w:r w:rsidR="00B62454">
        <w:t xml:space="preserve">v oblasti živin, </w:t>
      </w:r>
      <w:r w:rsidRPr="00317451">
        <w:t>management</w:t>
      </w:r>
      <w:r w:rsidR="00B62454">
        <w:t>u</w:t>
      </w:r>
      <w:r w:rsidRPr="00317451">
        <w:t xml:space="preserve"> sedimentů, management</w:t>
      </w:r>
      <w:r w:rsidR="00E31925">
        <w:t>u</w:t>
      </w:r>
      <w:r w:rsidRPr="00317451">
        <w:t xml:space="preserve"> množství vod</w:t>
      </w:r>
    </w:p>
    <w:p w:rsidR="00B62454" w:rsidRDefault="00317451" w:rsidP="00B62454">
      <w:pPr>
        <w:pStyle w:val="Kstchen"/>
      </w:pPr>
      <w:r w:rsidRPr="00317451">
        <w:t xml:space="preserve">informace k časovému plánu a programu prací pro vypracování plánu povodí pro období </w:t>
      </w:r>
      <w:r w:rsidR="00B62454">
        <w:t>2022 – 2027</w:t>
      </w:r>
    </w:p>
    <w:p w:rsidR="00B62454" w:rsidRDefault="00B62454" w:rsidP="00B62454">
      <w:pPr>
        <w:pStyle w:val="Anstrich"/>
      </w:pPr>
      <w:r>
        <w:t>Strana 2 až 3</w:t>
      </w:r>
      <w:r w:rsidR="00034D1B">
        <w:t>:</w:t>
      </w:r>
    </w:p>
    <w:p w:rsidR="00B62454" w:rsidRPr="00317451" w:rsidRDefault="00B62454" w:rsidP="00B62454">
      <w:pPr>
        <w:pStyle w:val="Kstchen"/>
      </w:pPr>
      <w:r w:rsidRPr="00317451">
        <w:t>informace k plnění národních programů opatření (mezinárodní program opatření neexistuje), příklady realizovaných</w:t>
      </w:r>
      <w:r w:rsidR="00263F5E">
        <w:t xml:space="preserve"> </w:t>
      </w:r>
      <w:r w:rsidRPr="00317451">
        <w:t>/</w:t>
      </w:r>
      <w:r w:rsidR="00263F5E">
        <w:t xml:space="preserve"> </w:t>
      </w:r>
      <w:r w:rsidRPr="00317451">
        <w:t>zahájených opatření nadregionálního významu</w:t>
      </w:r>
    </w:p>
    <w:p w:rsidR="00B62454" w:rsidRDefault="00B62454" w:rsidP="00B62454">
      <w:pPr>
        <w:pStyle w:val="Anstrich"/>
      </w:pPr>
      <w:r>
        <w:t>Strana 4:</w:t>
      </w:r>
    </w:p>
    <w:p w:rsidR="00B62454" w:rsidRPr="00317451" w:rsidRDefault="00B62454" w:rsidP="00B62454">
      <w:pPr>
        <w:pStyle w:val="Kstchen"/>
      </w:pPr>
      <w:r w:rsidRPr="00317451">
        <w:t>dosažené výsledky při plnění nadregionálních environmentálních cílů z</w:t>
      </w:r>
      <w:r>
        <w:t> druhého</w:t>
      </w:r>
      <w:r w:rsidRPr="00317451">
        <w:t xml:space="preserve"> Mezinárodního plánu oblasti povodí Labe (ekologická průchodnost toků, snížení obsahu živin a znečišťujících látek)</w:t>
      </w:r>
      <w:r w:rsidR="00FC3889">
        <w:t xml:space="preserve"> za období 2015 – 2018</w:t>
      </w:r>
    </w:p>
    <w:p w:rsidR="003255CC" w:rsidRDefault="00317451" w:rsidP="00766175">
      <w:pPr>
        <w:pStyle w:val="berschrift1"/>
        <w:spacing w:before="560"/>
      </w:pPr>
      <w:r>
        <w:t>Potřebné i</w:t>
      </w:r>
      <w:r w:rsidRPr="00317451">
        <w:t>nformace</w:t>
      </w:r>
      <w:r>
        <w:t> / </w:t>
      </w:r>
      <w:r w:rsidRPr="00317451">
        <w:t>data</w:t>
      </w:r>
      <w:r w:rsidR="00914AA7">
        <w:t xml:space="preserve"> </w:t>
      </w:r>
    </w:p>
    <w:p w:rsidR="00317451" w:rsidRPr="00317451" w:rsidRDefault="00317451" w:rsidP="00317451">
      <w:r w:rsidRPr="00317451">
        <w:t>Předpokladem pro zpracování informačního listu je dodání podkladů a dat z národních úrovní</w:t>
      </w:r>
      <w:r w:rsidR="00914AA7">
        <w:t>. Tyto mohou být</w:t>
      </w:r>
      <w:r w:rsidRPr="00317451">
        <w:t>:</w:t>
      </w:r>
    </w:p>
    <w:p w:rsidR="00317451" w:rsidRDefault="00317451" w:rsidP="00F26193">
      <w:pPr>
        <w:pStyle w:val="Anstrich"/>
      </w:pPr>
      <w:r w:rsidRPr="00317451">
        <w:t xml:space="preserve">informace </w:t>
      </w:r>
      <w:r w:rsidR="00E31925">
        <w:t xml:space="preserve">o stavu realizace operativních cílů v nadregionálních prioritních vodních tocích (počet dokončených zprůchodnění míst s příčnými překážkami z plánu pro 2. plánovací období – tabulka II-5.1.1-1 v MPOPL) </w:t>
      </w:r>
      <w:r w:rsidR="0087217F">
        <w:t>–</w:t>
      </w:r>
      <w:r w:rsidR="00E31925">
        <w:t xml:space="preserve"> pracovní skupina WFD / skupina expertů SW</w:t>
      </w:r>
    </w:p>
    <w:p w:rsidR="00317451" w:rsidRPr="00317451" w:rsidRDefault="00914CAB" w:rsidP="00F26193">
      <w:pPr>
        <w:pStyle w:val="Anstrich"/>
      </w:pPr>
      <w:r>
        <w:t>text k pokroku při snížení vnosu živin – ad hoc skupina expertů NP (spolupráce skupin expertů SW, GW?)</w:t>
      </w:r>
    </w:p>
    <w:p w:rsidR="00317451" w:rsidRPr="00317451" w:rsidRDefault="00914CAB" w:rsidP="00F26193">
      <w:pPr>
        <w:pStyle w:val="Anstrich"/>
      </w:pPr>
      <w:r>
        <w:t>text k pokroku snížení odnosů znečišťujících látek – skupina expertů SW</w:t>
      </w:r>
    </w:p>
    <w:p w:rsidR="00317451" w:rsidRPr="00317451" w:rsidRDefault="00317451" w:rsidP="00F26193">
      <w:pPr>
        <w:pStyle w:val="Anstrich"/>
      </w:pPr>
      <w:r w:rsidRPr="00317451">
        <w:t>příklady realizovaných</w:t>
      </w:r>
      <w:r w:rsidR="008A7425">
        <w:t xml:space="preserve"> </w:t>
      </w:r>
      <w:r w:rsidRPr="00317451">
        <w:t>/</w:t>
      </w:r>
      <w:r w:rsidR="008A7425">
        <w:t xml:space="preserve"> </w:t>
      </w:r>
      <w:r w:rsidRPr="00317451">
        <w:t>zahájených opatření nadregionálního významu na národních úrovních</w:t>
      </w:r>
      <w:r w:rsidR="00914CAB">
        <w:t xml:space="preserve"> – česká a německá delegace v pracovní skupině WFD, zástupci Rakouska a Polska v pracovní skupině WFD</w:t>
      </w:r>
    </w:p>
    <w:p w:rsidR="00317451" w:rsidRDefault="00317451" w:rsidP="00F26193">
      <w:pPr>
        <w:pStyle w:val="Anstrich"/>
      </w:pPr>
      <w:r w:rsidRPr="00317451">
        <w:t>fotografie, diagramy, obrázky</w:t>
      </w:r>
      <w:r w:rsidR="00914CAB">
        <w:t xml:space="preserve"> </w:t>
      </w:r>
      <w:r w:rsidR="0087217F">
        <w:t>–</w:t>
      </w:r>
      <w:r w:rsidR="00914CAB">
        <w:t xml:space="preserve"> dtto</w:t>
      </w:r>
    </w:p>
    <w:p w:rsidR="00317451" w:rsidRDefault="000B4BB1" w:rsidP="00317451">
      <w:pPr>
        <w:pStyle w:val="berschrift1"/>
        <w:spacing w:before="560"/>
      </w:pPr>
      <w:r>
        <w:br w:type="page"/>
      </w:r>
      <w:r w:rsidR="003C276D" w:rsidRPr="003C276D">
        <w:lastRenderedPageBreak/>
        <w:t>Postup prací</w:t>
      </w:r>
    </w:p>
    <w:p w:rsidR="003C276D" w:rsidRPr="003C276D" w:rsidRDefault="00914CAB" w:rsidP="003C276D">
      <w:r>
        <w:t>únor</w:t>
      </w:r>
      <w:r w:rsidRPr="003C276D">
        <w:t xml:space="preserve"> </w:t>
      </w:r>
      <w:r w:rsidR="003C276D" w:rsidRPr="003C276D">
        <w:t>– říjen 201</w:t>
      </w:r>
      <w:r>
        <w:t>8</w:t>
      </w:r>
    </w:p>
    <w:p w:rsidR="003C276D" w:rsidRPr="003C276D" w:rsidRDefault="003C276D" w:rsidP="003C276D">
      <w:r w:rsidRPr="003C276D">
        <w:t>příprava textů, grafik, výběr fotografií na základě podkladů z národních úrovní</w:t>
      </w:r>
      <w:r w:rsidR="00757EAC">
        <w:t>; diskuse prvního návrhu na 46. poradě prac</w:t>
      </w:r>
      <w:r w:rsidR="008A53DA">
        <w:t>ovní</w:t>
      </w:r>
      <w:r w:rsidR="00757EAC">
        <w:t xml:space="preserve"> skupiny WFD v září 2018</w:t>
      </w:r>
    </w:p>
    <w:p w:rsidR="003C276D" w:rsidRPr="003C276D" w:rsidRDefault="003C276D" w:rsidP="003C276D">
      <w:proofErr w:type="spellStart"/>
      <w:r w:rsidRPr="003C276D">
        <w:t>Zodp</w:t>
      </w:r>
      <w:proofErr w:type="spellEnd"/>
      <w:r w:rsidRPr="003C276D">
        <w:t>.: WFD,</w:t>
      </w:r>
      <w:r w:rsidR="00914CAB">
        <w:t xml:space="preserve"> SW, NP,</w:t>
      </w:r>
      <w:r w:rsidRPr="003C276D">
        <w:t xml:space="preserve"> sekretariát</w:t>
      </w:r>
    </w:p>
    <w:p w:rsidR="003C276D" w:rsidRPr="003C276D" w:rsidRDefault="003C276D" w:rsidP="003C276D"/>
    <w:p w:rsidR="003C276D" w:rsidRPr="003C276D" w:rsidRDefault="003C276D" w:rsidP="003C276D">
      <w:r w:rsidRPr="003C276D">
        <w:t>1. 11. 201</w:t>
      </w:r>
      <w:r w:rsidR="00914CAB">
        <w:t>8</w:t>
      </w:r>
      <w:r w:rsidRPr="003C276D">
        <w:t xml:space="preserve"> – 15. 1. 201</w:t>
      </w:r>
      <w:r w:rsidR="00914CAB">
        <w:t>9</w:t>
      </w:r>
    </w:p>
    <w:p w:rsidR="003C276D" w:rsidRPr="003C276D" w:rsidRDefault="003C276D" w:rsidP="003C276D">
      <w:r w:rsidRPr="003C276D">
        <w:t>odsouhlasení v písemném řízení v rámci pracovní skupiny WFD a Mezinárodní koordinační skupiny ICG</w:t>
      </w:r>
    </w:p>
    <w:p w:rsidR="003C276D" w:rsidRPr="003C276D" w:rsidRDefault="003C276D" w:rsidP="003C276D">
      <w:proofErr w:type="spellStart"/>
      <w:r w:rsidRPr="003C276D">
        <w:t>Zodp</w:t>
      </w:r>
      <w:proofErr w:type="spellEnd"/>
      <w:r w:rsidRPr="003C276D">
        <w:t>.: WFD, ICG, sekretariát</w:t>
      </w:r>
    </w:p>
    <w:p w:rsidR="003C276D" w:rsidRPr="003C276D" w:rsidRDefault="003C276D" w:rsidP="003C276D"/>
    <w:p w:rsidR="003C276D" w:rsidRPr="003C276D" w:rsidRDefault="003C276D" w:rsidP="003C276D">
      <w:r w:rsidRPr="003C276D">
        <w:t>16. 1. 201</w:t>
      </w:r>
      <w:r w:rsidR="00914CAB">
        <w:t>9</w:t>
      </w:r>
      <w:r w:rsidRPr="003C276D">
        <w:t xml:space="preserve"> – 28. 2. 201</w:t>
      </w:r>
      <w:r w:rsidR="00914CAB">
        <w:t>9</w:t>
      </w:r>
    </w:p>
    <w:p w:rsidR="003C276D" w:rsidRPr="003C276D" w:rsidRDefault="003C276D" w:rsidP="003C276D">
      <w:r w:rsidRPr="003C276D">
        <w:t>provedení úprav na základě připomínek z písemného řízení, layout, příprava do tisku, tisk</w:t>
      </w:r>
    </w:p>
    <w:p w:rsidR="003C276D" w:rsidRPr="003C276D" w:rsidRDefault="003C276D" w:rsidP="003C276D">
      <w:proofErr w:type="spellStart"/>
      <w:r w:rsidRPr="003C276D">
        <w:t>Zodp</w:t>
      </w:r>
      <w:proofErr w:type="spellEnd"/>
      <w:r w:rsidRPr="003C276D">
        <w:t>.: sekretariát</w:t>
      </w:r>
    </w:p>
    <w:p w:rsidR="003C276D" w:rsidRPr="003C276D" w:rsidRDefault="003C276D" w:rsidP="003C276D"/>
    <w:p w:rsidR="003C276D" w:rsidRPr="003C276D" w:rsidRDefault="003C276D" w:rsidP="003C276D">
      <w:r w:rsidRPr="003C276D">
        <w:t xml:space="preserve">březen </w:t>
      </w:r>
      <w:r w:rsidR="0087217F" w:rsidRPr="003C276D">
        <w:t xml:space="preserve">– </w:t>
      </w:r>
      <w:r w:rsidRPr="003C276D">
        <w:t xml:space="preserve"> duben 201</w:t>
      </w:r>
      <w:r w:rsidR="00914CAB">
        <w:t>9</w:t>
      </w:r>
    </w:p>
    <w:p w:rsidR="003C276D" w:rsidRPr="003C276D" w:rsidRDefault="003C276D" w:rsidP="003C276D">
      <w:r w:rsidRPr="003C276D">
        <w:t>zveřejnění v tištěné podobě u příležitosti Mezinárodního labského fóra 201</w:t>
      </w:r>
      <w:r w:rsidR="00914CAB">
        <w:t>9</w:t>
      </w:r>
      <w:r w:rsidR="009A0BA3">
        <w:t xml:space="preserve"> a </w:t>
      </w:r>
      <w:r w:rsidRPr="003C276D">
        <w:t xml:space="preserve">na internetových stránkách MKOL, rozeslání </w:t>
      </w:r>
      <w:r w:rsidR="001164FF">
        <w:t xml:space="preserve">členům a </w:t>
      </w:r>
      <w:r w:rsidRPr="003C276D">
        <w:t>významným partnerům MKOL</w:t>
      </w:r>
    </w:p>
    <w:p w:rsidR="0082273F" w:rsidRDefault="009A0BA3" w:rsidP="003C276D">
      <w:proofErr w:type="spellStart"/>
      <w:r w:rsidRPr="009A0BA3">
        <w:t>Zodp</w:t>
      </w:r>
      <w:proofErr w:type="spellEnd"/>
      <w:r w:rsidRPr="009A0BA3">
        <w:t>.: sekretariát</w:t>
      </w:r>
    </w:p>
    <w:sectPr w:rsidR="0082273F" w:rsidSect="001D1874">
      <w:headerReference w:type="default" r:id="rId8"/>
      <w:footerReference w:type="default" r:id="rId9"/>
      <w:type w:val="continuous"/>
      <w:pgSz w:w="11906" w:h="16838" w:code="9"/>
      <w:pgMar w:top="1701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2A5" w:rsidRDefault="006B52A5">
      <w:r>
        <w:separator/>
      </w:r>
    </w:p>
  </w:endnote>
  <w:endnote w:type="continuationSeparator" w:id="0">
    <w:p w:rsidR="006B52A5" w:rsidRDefault="006B5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82F" w:rsidRDefault="0060582F" w:rsidP="001D1874">
    <w:pPr>
      <w:pBdr>
        <w:top w:val="single" w:sz="4" w:space="1" w:color="auto"/>
      </w:pBdr>
      <w:tabs>
        <w:tab w:val="right" w:pos="9356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="0037455A">
      <w:rPr>
        <w:rFonts w:cs="Arial"/>
        <w:noProof/>
        <w:sz w:val="14"/>
      </w:rPr>
      <w:t>1</w:t>
    </w:r>
    <w:r>
      <w:rPr>
        <w:rFonts w:cs="Arial"/>
        <w:sz w:val="14"/>
      </w:rPr>
      <w:fldChar w:fldCharType="end"/>
    </w:r>
    <w:r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37455A">
      <w:rPr>
        <w:rFonts w:cs="Arial"/>
        <w:noProof/>
        <w:sz w:val="14"/>
      </w:rPr>
      <w:t>2</w:t>
    </w:r>
    <w:r>
      <w:rPr>
        <w:rFonts w:cs="Arial"/>
        <w:sz w:val="14"/>
      </w:rPr>
      <w:fldChar w:fldCharType="end"/>
    </w:r>
    <w:r>
      <w:rPr>
        <w:rFonts w:cs="Arial"/>
        <w:sz w:val="14"/>
      </w:rPr>
      <w:tab/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37455A">
      <w:rPr>
        <w:rFonts w:cs="Arial"/>
        <w:noProof/>
        <w:sz w:val="14"/>
      </w:rPr>
      <w:t>K:\AG\WFD\WFD44\CZ\Zaznam vysledku\Prilohy\MKOL-WFD44 Pr_09_ZV Inf-List-6.docx</w:t>
    </w:r>
    <w:r>
      <w:rPr>
        <w:rFonts w:cs="Arial"/>
        <w:sz w:val="14"/>
      </w:rPr>
      <w:fldChar w:fldCharType="end"/>
    </w:r>
    <w:r>
      <w:rPr>
        <w:rFonts w:cs="Arial"/>
        <w:sz w:val="14"/>
      </w:rPr>
      <w:t xml:space="preserve"> / Kno_</w:t>
    </w:r>
    <w:r w:rsidR="0037455A">
      <w:rPr>
        <w:rFonts w:cs="Arial"/>
        <w:sz w:val="14"/>
      </w:rPr>
      <w:t>061117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2A5" w:rsidRDefault="006B52A5">
      <w:r>
        <w:separator/>
      </w:r>
    </w:p>
  </w:footnote>
  <w:footnote w:type="continuationSeparator" w:id="0">
    <w:p w:rsidR="006B52A5" w:rsidRDefault="006B5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82F" w:rsidRPr="00613DC5" w:rsidRDefault="003F517D" w:rsidP="001D1874">
    <w:pPr>
      <w:pStyle w:val="Kopfzeile"/>
      <w:tabs>
        <w:tab w:val="clear" w:pos="9072"/>
        <w:tab w:val="right" w:pos="9356"/>
      </w:tabs>
    </w:pPr>
    <w:r>
      <w:rPr>
        <w:noProof/>
        <w:lang w:val="de-DE"/>
      </w:rPr>
      <w:drawing>
        <wp:inline distT="0" distB="0" distL="0" distR="0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0582F">
      <w:rPr>
        <w:rFonts w:cs="Arial"/>
      </w:rPr>
      <w:tab/>
    </w:r>
    <w:r w:rsidR="0060582F">
      <w:tab/>
    </w:r>
    <w:r w:rsidR="00CF4E39">
      <w:t>Př</w:t>
    </w:r>
    <w:r w:rsidR="0037455A">
      <w:t>íloha 9</w:t>
    </w:r>
  </w:p>
  <w:p w:rsidR="0060582F" w:rsidRPr="00613DC5" w:rsidRDefault="0060582F" w:rsidP="001D1874">
    <w:pPr>
      <w:pStyle w:val="Kopfzeile20"/>
    </w:pPr>
    <w:r>
      <w:rPr>
        <w:rFonts w:eastAsia="Arial"/>
      </w:rPr>
      <w:t>Pracovní skupina WFD</w:t>
    </w:r>
    <w:r w:rsidRPr="00613DC5">
      <w:rPr>
        <w:rFonts w:eastAsia="Arial"/>
      </w:rPr>
      <w:tab/>
    </w:r>
    <w:r w:rsidR="0037455A">
      <w:rPr>
        <w:rFonts w:cs="Arial"/>
      </w:rPr>
      <w:t>k záznamu výsledků 44. porady</w:t>
    </w:r>
  </w:p>
  <w:p w:rsidR="0060582F" w:rsidRDefault="0060582F" w:rsidP="00D27238">
    <w:pPr>
      <w:pStyle w:val="Kopfzeile"/>
      <w:tabs>
        <w:tab w:val="clear" w:pos="9072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FB90668"/>
    <w:multiLevelType w:val="hybridMultilevel"/>
    <w:tmpl w:val="35961538"/>
    <w:lvl w:ilvl="0" w:tplc="7AD00232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A046A83"/>
    <w:multiLevelType w:val="hybridMultilevel"/>
    <w:tmpl w:val="F55C8B82"/>
    <w:lvl w:ilvl="0" w:tplc="396679D4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  <w:u w:color="333399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536CD"/>
    <w:multiLevelType w:val="hybridMultilevel"/>
    <w:tmpl w:val="266EB60E"/>
    <w:lvl w:ilvl="0" w:tplc="396679D4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  <w:u w:color="333399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E4AAF"/>
    <w:multiLevelType w:val="hybridMultilevel"/>
    <w:tmpl w:val="BA8658CC"/>
    <w:lvl w:ilvl="0" w:tplc="8C565704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  <w:u w:color="333399"/>
      </w:rPr>
    </w:lvl>
    <w:lvl w:ilvl="1" w:tplc="AEEE71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44AD5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AA5C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1825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ABA9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7C41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AA7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0649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45622"/>
    <w:multiLevelType w:val="hybridMultilevel"/>
    <w:tmpl w:val="2D0A4C50"/>
    <w:lvl w:ilvl="0" w:tplc="AC303BB0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  <w:u w:color="333399"/>
      </w:rPr>
    </w:lvl>
    <w:lvl w:ilvl="1" w:tplc="225CA0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B46A2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891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DC09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1E867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EC3F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268E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AA1B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C7D32"/>
    <w:multiLevelType w:val="multilevel"/>
    <w:tmpl w:val="C56437E4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4E3F144F"/>
    <w:multiLevelType w:val="hybridMultilevel"/>
    <w:tmpl w:val="A3487296"/>
    <w:lvl w:ilvl="0" w:tplc="396679D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B524F5"/>
    <w:multiLevelType w:val="hybridMultilevel"/>
    <w:tmpl w:val="55D664F8"/>
    <w:lvl w:ilvl="0" w:tplc="396679D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03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795E71"/>
    <w:multiLevelType w:val="hybridMultilevel"/>
    <w:tmpl w:val="A2AE6E4C"/>
    <w:lvl w:ilvl="0" w:tplc="5B24E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8610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0015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4C42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28D5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6C10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769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4627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44E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0537B"/>
    <w:multiLevelType w:val="hybridMultilevel"/>
    <w:tmpl w:val="A4D4F6DE"/>
    <w:lvl w:ilvl="0" w:tplc="E02CB936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E3945A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E24B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144B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24E6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82A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6C84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22FA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F096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E45724"/>
    <w:multiLevelType w:val="hybridMultilevel"/>
    <w:tmpl w:val="849270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8B2E77"/>
    <w:multiLevelType w:val="hybridMultilevel"/>
    <w:tmpl w:val="B38E045C"/>
    <w:lvl w:ilvl="0" w:tplc="614C0B90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  <w:u w:color="333399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F2D42"/>
    <w:multiLevelType w:val="hybridMultilevel"/>
    <w:tmpl w:val="D42E89F0"/>
    <w:lvl w:ilvl="0" w:tplc="614C0B90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  <w:u w:color="333399"/>
      </w:rPr>
    </w:lvl>
    <w:lvl w:ilvl="1" w:tplc="8D0C8D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C6C81"/>
    <w:multiLevelType w:val="hybridMultilevel"/>
    <w:tmpl w:val="B6C06168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155CC5"/>
    <w:multiLevelType w:val="hybridMultilevel"/>
    <w:tmpl w:val="55D664F8"/>
    <w:lvl w:ilvl="0" w:tplc="0407000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C15332"/>
    <w:multiLevelType w:val="hybridMultilevel"/>
    <w:tmpl w:val="82DCC280"/>
    <w:lvl w:ilvl="0" w:tplc="396679D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03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2E46A85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DB7C1F"/>
    <w:multiLevelType w:val="hybridMultilevel"/>
    <w:tmpl w:val="0D7A4764"/>
    <w:lvl w:ilvl="0" w:tplc="396679D4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  <w:u w:color="333399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CA29C8"/>
    <w:multiLevelType w:val="hybridMultilevel"/>
    <w:tmpl w:val="365CEF16"/>
    <w:lvl w:ilvl="0" w:tplc="71FE8AC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00338B"/>
    <w:multiLevelType w:val="hybridMultilevel"/>
    <w:tmpl w:val="299A66C2"/>
    <w:lvl w:ilvl="0" w:tplc="614C0B90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  <w:u w:color="333399"/>
      </w:rPr>
    </w:lvl>
    <w:lvl w:ilvl="1" w:tplc="962C7A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9"/>
  </w:num>
  <w:num w:numId="4">
    <w:abstractNumId w:val="9"/>
  </w:num>
  <w:num w:numId="5">
    <w:abstractNumId w:val="0"/>
  </w:num>
  <w:num w:numId="6">
    <w:abstractNumId w:val="17"/>
  </w:num>
  <w:num w:numId="7">
    <w:abstractNumId w:val="10"/>
  </w:num>
  <w:num w:numId="8">
    <w:abstractNumId w:val="7"/>
  </w:num>
  <w:num w:numId="9">
    <w:abstractNumId w:val="2"/>
  </w:num>
  <w:num w:numId="10">
    <w:abstractNumId w:val="11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3"/>
  </w:num>
  <w:num w:numId="17">
    <w:abstractNumId w:val="5"/>
  </w:num>
  <w:num w:numId="18">
    <w:abstractNumId w:val="20"/>
  </w:num>
  <w:num w:numId="19">
    <w:abstractNumId w:val="4"/>
  </w:num>
  <w:num w:numId="20">
    <w:abstractNumId w:val="14"/>
  </w:num>
  <w:num w:numId="21">
    <w:abstractNumId w:val="13"/>
  </w:num>
  <w:num w:numId="22">
    <w:abstractNumId w:val="6"/>
  </w:num>
  <w:num w:numId="23">
    <w:abstractNumId w:val="18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 w:numId="42">
    <w:abstractNumId w:val="7"/>
  </w:num>
  <w:num w:numId="43">
    <w:abstractNumId w:val="7"/>
  </w:num>
  <w:num w:numId="44">
    <w:abstractNumId w:val="12"/>
  </w:num>
  <w:num w:numId="45">
    <w:abstractNumId w:val="15"/>
  </w:num>
  <w:num w:numId="46">
    <w:abstractNumId w:val="7"/>
  </w:num>
  <w:num w:numId="47">
    <w:abstractNumId w:val="2"/>
  </w:num>
  <w:num w:numId="48">
    <w:abstractNumId w:val="2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hyphenationZone w:val="142"/>
  <w:doNotHyphenateCaps/>
  <w:drawingGridHorizontalSpacing w:val="110"/>
  <w:displayHorizont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A"/>
    <w:rsid w:val="0000279F"/>
    <w:rsid w:val="00003535"/>
    <w:rsid w:val="00004A53"/>
    <w:rsid w:val="00006051"/>
    <w:rsid w:val="00006D71"/>
    <w:rsid w:val="000130A0"/>
    <w:rsid w:val="0003091D"/>
    <w:rsid w:val="00031C65"/>
    <w:rsid w:val="000328D0"/>
    <w:rsid w:val="00034D1B"/>
    <w:rsid w:val="000468FF"/>
    <w:rsid w:val="000477D8"/>
    <w:rsid w:val="0006163F"/>
    <w:rsid w:val="000621C5"/>
    <w:rsid w:val="0006778B"/>
    <w:rsid w:val="000738B6"/>
    <w:rsid w:val="00080F51"/>
    <w:rsid w:val="00082596"/>
    <w:rsid w:val="000970C4"/>
    <w:rsid w:val="000A0422"/>
    <w:rsid w:val="000A47C9"/>
    <w:rsid w:val="000B006E"/>
    <w:rsid w:val="000B12D6"/>
    <w:rsid w:val="000B4BB1"/>
    <w:rsid w:val="000B5F9E"/>
    <w:rsid w:val="000C0CFB"/>
    <w:rsid w:val="000C3329"/>
    <w:rsid w:val="000C7DF8"/>
    <w:rsid w:val="000E29AA"/>
    <w:rsid w:val="000E53BA"/>
    <w:rsid w:val="000F190C"/>
    <w:rsid w:val="000F4600"/>
    <w:rsid w:val="001064E6"/>
    <w:rsid w:val="00111263"/>
    <w:rsid w:val="001135E8"/>
    <w:rsid w:val="00114E9B"/>
    <w:rsid w:val="001164FF"/>
    <w:rsid w:val="00117CE0"/>
    <w:rsid w:val="00121F1B"/>
    <w:rsid w:val="001245C9"/>
    <w:rsid w:val="00124D8D"/>
    <w:rsid w:val="001331F7"/>
    <w:rsid w:val="001349F3"/>
    <w:rsid w:val="0013739E"/>
    <w:rsid w:val="00137A7B"/>
    <w:rsid w:val="00142D5A"/>
    <w:rsid w:val="00147286"/>
    <w:rsid w:val="00161161"/>
    <w:rsid w:val="001642CF"/>
    <w:rsid w:val="00164A75"/>
    <w:rsid w:val="00181C95"/>
    <w:rsid w:val="001856EC"/>
    <w:rsid w:val="00192E43"/>
    <w:rsid w:val="001A75F9"/>
    <w:rsid w:val="001B1199"/>
    <w:rsid w:val="001C37D9"/>
    <w:rsid w:val="001D1874"/>
    <w:rsid w:val="001D79BB"/>
    <w:rsid w:val="001D7F8E"/>
    <w:rsid w:val="001E55E4"/>
    <w:rsid w:val="001E66FF"/>
    <w:rsid w:val="001F4574"/>
    <w:rsid w:val="001F6C16"/>
    <w:rsid w:val="0020268F"/>
    <w:rsid w:val="00206EEF"/>
    <w:rsid w:val="0021283D"/>
    <w:rsid w:val="0023000B"/>
    <w:rsid w:val="00241DF4"/>
    <w:rsid w:val="00247193"/>
    <w:rsid w:val="00263F33"/>
    <w:rsid w:val="00263F5E"/>
    <w:rsid w:val="002672BD"/>
    <w:rsid w:val="00276674"/>
    <w:rsid w:val="00283000"/>
    <w:rsid w:val="00283E50"/>
    <w:rsid w:val="002869E8"/>
    <w:rsid w:val="002A07B3"/>
    <w:rsid w:val="002A2674"/>
    <w:rsid w:val="002A42BF"/>
    <w:rsid w:val="002A4C72"/>
    <w:rsid w:val="002B167D"/>
    <w:rsid w:val="002C441A"/>
    <w:rsid w:val="002D24B2"/>
    <w:rsid w:val="002D67D7"/>
    <w:rsid w:val="002E15C6"/>
    <w:rsid w:val="002E42CF"/>
    <w:rsid w:val="002F2138"/>
    <w:rsid w:val="002F6535"/>
    <w:rsid w:val="002F7292"/>
    <w:rsid w:val="00305A63"/>
    <w:rsid w:val="00311C6A"/>
    <w:rsid w:val="00314142"/>
    <w:rsid w:val="00317451"/>
    <w:rsid w:val="00322325"/>
    <w:rsid w:val="003255CC"/>
    <w:rsid w:val="00342D9F"/>
    <w:rsid w:val="00343EBA"/>
    <w:rsid w:val="0034612B"/>
    <w:rsid w:val="00346391"/>
    <w:rsid w:val="003634AE"/>
    <w:rsid w:val="00371C58"/>
    <w:rsid w:val="003722D4"/>
    <w:rsid w:val="0037455A"/>
    <w:rsid w:val="003902EB"/>
    <w:rsid w:val="003907F6"/>
    <w:rsid w:val="0039576B"/>
    <w:rsid w:val="003A237E"/>
    <w:rsid w:val="003A53BC"/>
    <w:rsid w:val="003C276D"/>
    <w:rsid w:val="003C60AF"/>
    <w:rsid w:val="003D2C73"/>
    <w:rsid w:val="003D4C24"/>
    <w:rsid w:val="003E0CBC"/>
    <w:rsid w:val="003E76E5"/>
    <w:rsid w:val="003F1A4F"/>
    <w:rsid w:val="003F24C4"/>
    <w:rsid w:val="003F517D"/>
    <w:rsid w:val="00410741"/>
    <w:rsid w:val="00444027"/>
    <w:rsid w:val="004512B9"/>
    <w:rsid w:val="00465B30"/>
    <w:rsid w:val="0048180F"/>
    <w:rsid w:val="00487C69"/>
    <w:rsid w:val="004A1C3E"/>
    <w:rsid w:val="004A67B5"/>
    <w:rsid w:val="004B0DDB"/>
    <w:rsid w:val="004C3514"/>
    <w:rsid w:val="004D03B6"/>
    <w:rsid w:val="004F7E20"/>
    <w:rsid w:val="00505826"/>
    <w:rsid w:val="00514A7D"/>
    <w:rsid w:val="00530767"/>
    <w:rsid w:val="005327DB"/>
    <w:rsid w:val="005408F7"/>
    <w:rsid w:val="00544538"/>
    <w:rsid w:val="0054655D"/>
    <w:rsid w:val="00550C08"/>
    <w:rsid w:val="0055113A"/>
    <w:rsid w:val="00552B06"/>
    <w:rsid w:val="00554FE9"/>
    <w:rsid w:val="00560DFA"/>
    <w:rsid w:val="0056269D"/>
    <w:rsid w:val="00566C4F"/>
    <w:rsid w:val="0057093A"/>
    <w:rsid w:val="0057274D"/>
    <w:rsid w:val="00576DF8"/>
    <w:rsid w:val="0058114D"/>
    <w:rsid w:val="005864F9"/>
    <w:rsid w:val="005A072D"/>
    <w:rsid w:val="005B6266"/>
    <w:rsid w:val="005D6C31"/>
    <w:rsid w:val="005E1F99"/>
    <w:rsid w:val="005E3713"/>
    <w:rsid w:val="006008C3"/>
    <w:rsid w:val="0060582F"/>
    <w:rsid w:val="006067BB"/>
    <w:rsid w:val="0061452C"/>
    <w:rsid w:val="006154FB"/>
    <w:rsid w:val="00626D5F"/>
    <w:rsid w:val="00633B05"/>
    <w:rsid w:val="0063477E"/>
    <w:rsid w:val="00641347"/>
    <w:rsid w:val="00644124"/>
    <w:rsid w:val="00657689"/>
    <w:rsid w:val="0066357F"/>
    <w:rsid w:val="0066407C"/>
    <w:rsid w:val="0067303A"/>
    <w:rsid w:val="0069281E"/>
    <w:rsid w:val="00695F40"/>
    <w:rsid w:val="006A683A"/>
    <w:rsid w:val="006B143E"/>
    <w:rsid w:val="006B3C82"/>
    <w:rsid w:val="006B52A5"/>
    <w:rsid w:val="006B6C81"/>
    <w:rsid w:val="006C3F83"/>
    <w:rsid w:val="006D3A0E"/>
    <w:rsid w:val="006E2298"/>
    <w:rsid w:val="006E76BC"/>
    <w:rsid w:val="00701BE8"/>
    <w:rsid w:val="007140D4"/>
    <w:rsid w:val="007220A8"/>
    <w:rsid w:val="00730901"/>
    <w:rsid w:val="0073435F"/>
    <w:rsid w:val="00737970"/>
    <w:rsid w:val="00741AD1"/>
    <w:rsid w:val="00756D9F"/>
    <w:rsid w:val="00757EAC"/>
    <w:rsid w:val="0076018C"/>
    <w:rsid w:val="00761ABA"/>
    <w:rsid w:val="00766175"/>
    <w:rsid w:val="00775723"/>
    <w:rsid w:val="0077673E"/>
    <w:rsid w:val="00777608"/>
    <w:rsid w:val="00794B5D"/>
    <w:rsid w:val="00795A0A"/>
    <w:rsid w:val="007964E4"/>
    <w:rsid w:val="007B0978"/>
    <w:rsid w:val="007C2058"/>
    <w:rsid w:val="007C2EBC"/>
    <w:rsid w:val="007C3F68"/>
    <w:rsid w:val="007C4C13"/>
    <w:rsid w:val="007D0673"/>
    <w:rsid w:val="007D3A73"/>
    <w:rsid w:val="007D47DA"/>
    <w:rsid w:val="007E3A5D"/>
    <w:rsid w:val="007E49F4"/>
    <w:rsid w:val="007F1043"/>
    <w:rsid w:val="007F518D"/>
    <w:rsid w:val="008001F8"/>
    <w:rsid w:val="00803758"/>
    <w:rsid w:val="00812BB8"/>
    <w:rsid w:val="00816AD3"/>
    <w:rsid w:val="00822401"/>
    <w:rsid w:val="0082273F"/>
    <w:rsid w:val="00825156"/>
    <w:rsid w:val="00831A3C"/>
    <w:rsid w:val="00831DD2"/>
    <w:rsid w:val="008331AD"/>
    <w:rsid w:val="00841DDB"/>
    <w:rsid w:val="008501AD"/>
    <w:rsid w:val="00861958"/>
    <w:rsid w:val="00864417"/>
    <w:rsid w:val="00870ACC"/>
    <w:rsid w:val="0087217F"/>
    <w:rsid w:val="0087446A"/>
    <w:rsid w:val="00894E0A"/>
    <w:rsid w:val="00896B1A"/>
    <w:rsid w:val="008A53DA"/>
    <w:rsid w:val="008A71BE"/>
    <w:rsid w:val="008A7425"/>
    <w:rsid w:val="008B2514"/>
    <w:rsid w:val="008B66DA"/>
    <w:rsid w:val="008C5264"/>
    <w:rsid w:val="008E251A"/>
    <w:rsid w:val="009000A5"/>
    <w:rsid w:val="00906C77"/>
    <w:rsid w:val="0091488D"/>
    <w:rsid w:val="00914AA7"/>
    <w:rsid w:val="00914CAB"/>
    <w:rsid w:val="00916C76"/>
    <w:rsid w:val="0092194C"/>
    <w:rsid w:val="00925283"/>
    <w:rsid w:val="00931415"/>
    <w:rsid w:val="00936759"/>
    <w:rsid w:val="00936DEA"/>
    <w:rsid w:val="00944994"/>
    <w:rsid w:val="00957DCD"/>
    <w:rsid w:val="00962D03"/>
    <w:rsid w:val="00967AF7"/>
    <w:rsid w:val="00980C82"/>
    <w:rsid w:val="009A0BA3"/>
    <w:rsid w:val="009B4F1C"/>
    <w:rsid w:val="009B5FCB"/>
    <w:rsid w:val="009C0181"/>
    <w:rsid w:val="009C0E84"/>
    <w:rsid w:val="009C20EA"/>
    <w:rsid w:val="009D187C"/>
    <w:rsid w:val="009D2C67"/>
    <w:rsid w:val="009D4D9E"/>
    <w:rsid w:val="009D724E"/>
    <w:rsid w:val="009F4EB7"/>
    <w:rsid w:val="009F5C93"/>
    <w:rsid w:val="009F5F76"/>
    <w:rsid w:val="009F7556"/>
    <w:rsid w:val="00A043E3"/>
    <w:rsid w:val="00A111C4"/>
    <w:rsid w:val="00A324F5"/>
    <w:rsid w:val="00A33621"/>
    <w:rsid w:val="00A446E2"/>
    <w:rsid w:val="00A547B5"/>
    <w:rsid w:val="00A5790C"/>
    <w:rsid w:val="00A729AF"/>
    <w:rsid w:val="00A76316"/>
    <w:rsid w:val="00A83795"/>
    <w:rsid w:val="00A87109"/>
    <w:rsid w:val="00A94928"/>
    <w:rsid w:val="00AB17DC"/>
    <w:rsid w:val="00AC3C76"/>
    <w:rsid w:val="00AC773E"/>
    <w:rsid w:val="00AE0A89"/>
    <w:rsid w:val="00AF58E1"/>
    <w:rsid w:val="00B1044D"/>
    <w:rsid w:val="00B12A32"/>
    <w:rsid w:val="00B12D42"/>
    <w:rsid w:val="00B15CD5"/>
    <w:rsid w:val="00B27062"/>
    <w:rsid w:val="00B27B4F"/>
    <w:rsid w:val="00B35434"/>
    <w:rsid w:val="00B37CB3"/>
    <w:rsid w:val="00B40377"/>
    <w:rsid w:val="00B538D9"/>
    <w:rsid w:val="00B5496A"/>
    <w:rsid w:val="00B62454"/>
    <w:rsid w:val="00B66FD0"/>
    <w:rsid w:val="00B678F8"/>
    <w:rsid w:val="00B847C7"/>
    <w:rsid w:val="00B859B3"/>
    <w:rsid w:val="00B866EC"/>
    <w:rsid w:val="00B867C1"/>
    <w:rsid w:val="00B87CE7"/>
    <w:rsid w:val="00B93D06"/>
    <w:rsid w:val="00B9581C"/>
    <w:rsid w:val="00BA3D6A"/>
    <w:rsid w:val="00BB37CF"/>
    <w:rsid w:val="00BB4462"/>
    <w:rsid w:val="00BB5551"/>
    <w:rsid w:val="00BB5BA2"/>
    <w:rsid w:val="00BC02E6"/>
    <w:rsid w:val="00BC26AC"/>
    <w:rsid w:val="00BC51EC"/>
    <w:rsid w:val="00BD5056"/>
    <w:rsid w:val="00BE1805"/>
    <w:rsid w:val="00BE2853"/>
    <w:rsid w:val="00BE2C33"/>
    <w:rsid w:val="00BE4497"/>
    <w:rsid w:val="00C0212E"/>
    <w:rsid w:val="00C02515"/>
    <w:rsid w:val="00C06BDD"/>
    <w:rsid w:val="00C11A02"/>
    <w:rsid w:val="00C4019F"/>
    <w:rsid w:val="00C44A51"/>
    <w:rsid w:val="00C5375C"/>
    <w:rsid w:val="00C64152"/>
    <w:rsid w:val="00C81A42"/>
    <w:rsid w:val="00C81A6E"/>
    <w:rsid w:val="00C9246C"/>
    <w:rsid w:val="00C95B86"/>
    <w:rsid w:val="00CA5CD3"/>
    <w:rsid w:val="00CB517A"/>
    <w:rsid w:val="00CC4593"/>
    <w:rsid w:val="00CD20F2"/>
    <w:rsid w:val="00CE152C"/>
    <w:rsid w:val="00CE6BA3"/>
    <w:rsid w:val="00CE7335"/>
    <w:rsid w:val="00CF2A03"/>
    <w:rsid w:val="00CF3BD3"/>
    <w:rsid w:val="00CF4E39"/>
    <w:rsid w:val="00CF51F1"/>
    <w:rsid w:val="00D14C0E"/>
    <w:rsid w:val="00D16D0C"/>
    <w:rsid w:val="00D21E94"/>
    <w:rsid w:val="00D27238"/>
    <w:rsid w:val="00D30DB4"/>
    <w:rsid w:val="00D33E68"/>
    <w:rsid w:val="00D3756B"/>
    <w:rsid w:val="00D440AB"/>
    <w:rsid w:val="00D70192"/>
    <w:rsid w:val="00D76636"/>
    <w:rsid w:val="00D8047A"/>
    <w:rsid w:val="00D8546E"/>
    <w:rsid w:val="00DB4E2E"/>
    <w:rsid w:val="00DD1470"/>
    <w:rsid w:val="00DD6889"/>
    <w:rsid w:val="00DF4C79"/>
    <w:rsid w:val="00E05A0A"/>
    <w:rsid w:val="00E10910"/>
    <w:rsid w:val="00E162F2"/>
    <w:rsid w:val="00E31925"/>
    <w:rsid w:val="00E33FB1"/>
    <w:rsid w:val="00E47633"/>
    <w:rsid w:val="00E57F06"/>
    <w:rsid w:val="00E73517"/>
    <w:rsid w:val="00E74DF3"/>
    <w:rsid w:val="00E76F3B"/>
    <w:rsid w:val="00E83AA0"/>
    <w:rsid w:val="00E95C58"/>
    <w:rsid w:val="00EA1AE8"/>
    <w:rsid w:val="00EC3900"/>
    <w:rsid w:val="00EC426D"/>
    <w:rsid w:val="00EC7B68"/>
    <w:rsid w:val="00ED28D5"/>
    <w:rsid w:val="00EE6108"/>
    <w:rsid w:val="00F15091"/>
    <w:rsid w:val="00F26193"/>
    <w:rsid w:val="00F26613"/>
    <w:rsid w:val="00F355C1"/>
    <w:rsid w:val="00F369D2"/>
    <w:rsid w:val="00F44C4B"/>
    <w:rsid w:val="00F511D6"/>
    <w:rsid w:val="00F7100C"/>
    <w:rsid w:val="00F734C2"/>
    <w:rsid w:val="00F76E1C"/>
    <w:rsid w:val="00F77F5E"/>
    <w:rsid w:val="00F80A03"/>
    <w:rsid w:val="00F84733"/>
    <w:rsid w:val="00F87161"/>
    <w:rsid w:val="00FA2542"/>
    <w:rsid w:val="00FA62A8"/>
    <w:rsid w:val="00FA6C3B"/>
    <w:rsid w:val="00FB01E9"/>
    <w:rsid w:val="00FC3889"/>
    <w:rsid w:val="00FC7489"/>
    <w:rsid w:val="00FF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502BA524"/>
  <w15:chartTrackingRefBased/>
  <w15:docId w15:val="{D8C9DF53-322F-4EA9-B4D9-2459241C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245C9"/>
    <w:pPr>
      <w:jc w:val="both"/>
    </w:pPr>
    <w:rPr>
      <w:rFonts w:ascii="Arial" w:hAnsi="Arial"/>
      <w:sz w:val="22"/>
      <w:szCs w:val="24"/>
      <w:lang w:val="cs-CZ"/>
    </w:rPr>
  </w:style>
  <w:style w:type="paragraph" w:styleId="berschrift1">
    <w:name w:val="heading 1"/>
    <w:basedOn w:val="Standard"/>
    <w:next w:val="Standard"/>
    <w:qFormat/>
    <w:rsid w:val="001245C9"/>
    <w:pPr>
      <w:keepNext/>
      <w:numPr>
        <w:numId w:val="15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berschrift2">
    <w:name w:val="heading 2"/>
    <w:basedOn w:val="berschrift1"/>
    <w:next w:val="Standard"/>
    <w:qFormat/>
    <w:rsid w:val="00D440AB"/>
    <w:pPr>
      <w:numPr>
        <w:ilvl w:val="1"/>
      </w:numPr>
      <w:pBdr>
        <w:bottom w:val="none" w:sz="0" w:space="0" w:color="auto"/>
      </w:pBdr>
      <w:spacing w:before="160" w:after="80"/>
      <w:outlineLvl w:val="1"/>
    </w:pPr>
    <w:rPr>
      <w:bCs w:val="0"/>
      <w:iCs/>
      <w:szCs w:val="28"/>
    </w:rPr>
  </w:style>
  <w:style w:type="paragraph" w:styleId="berschrift3">
    <w:name w:val="heading 3"/>
    <w:basedOn w:val="Standard"/>
    <w:next w:val="Standard"/>
    <w:qFormat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ilvl w:val="0"/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rsid w:val="00B62454"/>
    <w:pPr>
      <w:numPr>
        <w:numId w:val="9"/>
      </w:numPr>
      <w:tabs>
        <w:tab w:val="clear" w:pos="851"/>
        <w:tab w:val="left" w:pos="567"/>
      </w:tabs>
      <w:spacing w:before="100"/>
      <w:ind w:left="568" w:hanging="284"/>
    </w:pPr>
    <w:rPr>
      <w:rFonts w:cs="Arial"/>
    </w:rPr>
  </w:style>
  <w:style w:type="paragraph" w:customStyle="1" w:styleId="berschrift">
    <w:name w:val="Überschrift"/>
    <w:basedOn w:val="Standard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pPr>
      <w:pBdr>
        <w:bottom w:val="single" w:sz="4" w:space="1" w:color="auto"/>
      </w:pBdr>
      <w:tabs>
        <w:tab w:val="clear" w:pos="4536"/>
        <w:tab w:val="clear" w:pos="9072"/>
        <w:tab w:val="right" w:pos="9356"/>
      </w:tabs>
    </w:pPr>
  </w:style>
  <w:style w:type="paragraph" w:styleId="Verzeichnis1">
    <w:name w:val="toc 1"/>
    <w:basedOn w:val="Standard"/>
    <w:next w:val="Standard"/>
    <w:autoRedefine/>
    <w:semiHidden/>
    <w:pPr>
      <w:spacing w:before="120" w:after="120"/>
    </w:pPr>
    <w:rPr>
      <w:rFonts w:ascii="Arial Fett" w:hAnsi="Arial Fett"/>
      <w:b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351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C3514"/>
    <w:rPr>
      <w:rFonts w:ascii="Tahoma" w:hAnsi="Tahoma" w:cs="Tahoma"/>
      <w:sz w:val="16"/>
      <w:szCs w:val="16"/>
      <w:lang w:val="cs-CZ"/>
    </w:rPr>
  </w:style>
  <w:style w:type="paragraph" w:customStyle="1" w:styleId="NummerierungBeschlussvorschlag">
    <w:name w:val="Nummerierung Beschlussvorschlag"/>
    <w:basedOn w:val="berschrift1"/>
    <w:rsid w:val="00B867C1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</w:rPr>
  </w:style>
  <w:style w:type="character" w:customStyle="1" w:styleId="KopfzeileZchn">
    <w:name w:val="Kopfzeile Zchn"/>
    <w:link w:val="Kopfzeile"/>
    <w:semiHidden/>
    <w:rsid w:val="00A324F5"/>
    <w:rPr>
      <w:rFonts w:ascii="Arial" w:hAnsi="Arial"/>
      <w:szCs w:val="24"/>
      <w:lang w:val="cs-CZ"/>
    </w:rPr>
  </w:style>
  <w:style w:type="paragraph" w:customStyle="1" w:styleId="Kopfzeile20">
    <w:name w:val="Kopfzeile2"/>
    <w:basedOn w:val="Kopfzeile"/>
    <w:rsid w:val="00A324F5"/>
    <w:pPr>
      <w:pBdr>
        <w:bottom w:val="single" w:sz="6" w:space="1" w:color="auto"/>
      </w:pBdr>
      <w:tabs>
        <w:tab w:val="clear" w:pos="4536"/>
        <w:tab w:val="clear" w:pos="9072"/>
        <w:tab w:val="right" w:pos="9356"/>
      </w:tabs>
      <w:spacing w:after="100"/>
    </w:pPr>
    <w:rPr>
      <w:sz w:val="14"/>
    </w:rPr>
  </w:style>
  <w:style w:type="paragraph" w:customStyle="1" w:styleId="Tabelle">
    <w:name w:val="Tabelle"/>
    <w:basedOn w:val="Standard"/>
    <w:next w:val="Standard"/>
    <w:link w:val="TabelleZchn"/>
    <w:qFormat/>
    <w:rsid w:val="0082273F"/>
    <w:pPr>
      <w:spacing w:before="120" w:after="120"/>
      <w:ind w:left="1418" w:hanging="1418"/>
    </w:pPr>
    <w:rPr>
      <w:rFonts w:eastAsia="Arial"/>
      <w:b/>
      <w:i/>
      <w:sz w:val="20"/>
      <w:szCs w:val="20"/>
      <w:lang w:val="de-DE"/>
    </w:rPr>
  </w:style>
  <w:style w:type="character" w:customStyle="1" w:styleId="TabelleZchn">
    <w:name w:val="Tabelle Zchn"/>
    <w:link w:val="Tabelle"/>
    <w:rsid w:val="0082273F"/>
    <w:rPr>
      <w:rFonts w:ascii="Arial" w:eastAsia="Arial" w:hAnsi="Arial"/>
      <w:b/>
      <w:i/>
    </w:rPr>
  </w:style>
  <w:style w:type="paragraph" w:styleId="Funotentext">
    <w:name w:val="footnote text"/>
    <w:basedOn w:val="Standard"/>
    <w:link w:val="FunotentextZchn"/>
    <w:uiPriority w:val="99"/>
    <w:unhideWhenUsed/>
    <w:rsid w:val="00DF4C79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rsid w:val="00DF4C79"/>
    <w:rPr>
      <w:rFonts w:ascii="Arial" w:hAnsi="Arial"/>
      <w:lang w:val="cs-CZ"/>
    </w:rPr>
  </w:style>
  <w:style w:type="character" w:styleId="Funotenzeichen">
    <w:name w:val="footnote reference"/>
    <w:uiPriority w:val="99"/>
    <w:semiHidden/>
    <w:unhideWhenUsed/>
    <w:rsid w:val="00DF4C79"/>
    <w:rPr>
      <w:vertAlign w:val="superscript"/>
    </w:rPr>
  </w:style>
  <w:style w:type="table" w:customStyle="1" w:styleId="Tabellengitternetz">
    <w:name w:val="Tabellengitternetz"/>
    <w:basedOn w:val="NormaleTabelle"/>
    <w:uiPriority w:val="59"/>
    <w:rsid w:val="00546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noteunterTabelle">
    <w:name w:val="Fußnote unter Tabelle"/>
    <w:basedOn w:val="Standard"/>
    <w:link w:val="FunoteunterTabelleZchn"/>
    <w:qFormat/>
    <w:rsid w:val="00794B5D"/>
    <w:pPr>
      <w:spacing w:before="60"/>
      <w:ind w:left="284" w:hanging="284"/>
    </w:pPr>
    <w:rPr>
      <w:rFonts w:eastAsia="Arial"/>
      <w:sz w:val="16"/>
      <w:szCs w:val="16"/>
      <w:lang w:val="de-DE"/>
    </w:rPr>
  </w:style>
  <w:style w:type="character" w:customStyle="1" w:styleId="FunoteunterTabelleZchn">
    <w:name w:val="Fußnote unter Tabelle Zchn"/>
    <w:link w:val="FunoteunterTabelle"/>
    <w:rsid w:val="00794B5D"/>
    <w:rPr>
      <w:rFonts w:ascii="Arial" w:eastAsia="Arial" w:hAnsi="Arial"/>
      <w:sz w:val="16"/>
      <w:szCs w:val="16"/>
    </w:rPr>
  </w:style>
  <w:style w:type="paragraph" w:customStyle="1" w:styleId="StandardTabelle9pt">
    <w:name w:val="Standard Tabelle 9 pt"/>
    <w:basedOn w:val="Standard"/>
    <w:link w:val="StandardTabelle9ptZchn"/>
    <w:qFormat/>
    <w:rsid w:val="00794B5D"/>
    <w:pPr>
      <w:spacing w:before="20" w:after="20"/>
    </w:pPr>
    <w:rPr>
      <w:rFonts w:eastAsia="Arial"/>
      <w:sz w:val="18"/>
      <w:szCs w:val="18"/>
      <w:lang w:val="de-DE"/>
    </w:rPr>
  </w:style>
  <w:style w:type="character" w:customStyle="1" w:styleId="StandardTabelle9ptZchn">
    <w:name w:val="Standard Tabelle 9 pt Zchn"/>
    <w:link w:val="StandardTabelle9pt"/>
    <w:rsid w:val="00794B5D"/>
    <w:rPr>
      <w:rFonts w:ascii="Arial" w:eastAsia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8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8A643-000C-4C9F-9521-6301FC24F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2</Pages>
  <Words>382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Company>IKSE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petr</dc:creator>
  <cp:keywords/>
  <dc:description/>
  <cp:lastModifiedBy>Knotek, Pavel</cp:lastModifiedBy>
  <cp:revision>22</cp:revision>
  <cp:lastPrinted>2017-08-09T07:28:00Z</cp:lastPrinted>
  <dcterms:created xsi:type="dcterms:W3CDTF">2017-07-31T11:13:00Z</dcterms:created>
  <dcterms:modified xsi:type="dcterms:W3CDTF">2017-11-06T12:09:00Z</dcterms:modified>
</cp:coreProperties>
</file>